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19BA" w:rsidRDefault="009519BA" w:rsidP="00AC524B">
      <w:pPr>
        <w:jc w:val="center"/>
        <w:rPr>
          <w:rFonts w:ascii="Times New Roman" w:hAnsi="Times New Roman" w:cs="Times New Roman"/>
          <w:b/>
          <w:sz w:val="36"/>
          <w:szCs w:val="36"/>
          <w:lang w:val="es-MX"/>
        </w:rPr>
      </w:pPr>
    </w:p>
    <w:p w:rsidR="009519BA" w:rsidRDefault="009519BA" w:rsidP="00AC524B">
      <w:pPr>
        <w:jc w:val="center"/>
        <w:rPr>
          <w:rFonts w:ascii="Times New Roman" w:hAnsi="Times New Roman" w:cs="Times New Roman"/>
          <w:b/>
          <w:sz w:val="36"/>
          <w:szCs w:val="36"/>
          <w:lang w:val="es-MX"/>
        </w:rPr>
      </w:pPr>
    </w:p>
    <w:p w:rsidR="009519BA" w:rsidRDefault="009519BA" w:rsidP="00AC524B">
      <w:pPr>
        <w:jc w:val="center"/>
        <w:rPr>
          <w:rFonts w:ascii="Times New Roman" w:hAnsi="Times New Roman" w:cs="Times New Roman"/>
          <w:b/>
          <w:sz w:val="36"/>
          <w:szCs w:val="36"/>
          <w:lang w:val="es-MX"/>
        </w:rPr>
      </w:pPr>
      <w:r>
        <w:rPr>
          <w:noProof/>
          <w:lang w:eastAsia="es-VE"/>
        </w:rPr>
        <w:drawing>
          <wp:inline distT="0" distB="0" distL="0" distR="0" wp14:anchorId="715421E5" wp14:editId="7F7619F8">
            <wp:extent cx="3643480" cy="2146300"/>
            <wp:effectExtent l="0" t="0" r="0" b="6350"/>
            <wp:docPr id="1" name="Imagen 1" descr="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 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9496" cy="2155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76F1" w:rsidRDefault="00A92175" w:rsidP="00AC524B">
      <w:pPr>
        <w:jc w:val="center"/>
        <w:rPr>
          <w:rFonts w:ascii="Times New Roman" w:hAnsi="Times New Roman" w:cs="Times New Roman"/>
          <w:b/>
          <w:sz w:val="36"/>
          <w:szCs w:val="36"/>
          <w:lang w:val="es-MX"/>
        </w:rPr>
      </w:pPr>
      <w:r>
        <w:rPr>
          <w:rFonts w:ascii="Times New Roman" w:hAnsi="Times New Roman" w:cs="Times New Roman"/>
          <w:b/>
          <w:sz w:val="36"/>
          <w:szCs w:val="36"/>
          <w:lang w:val="es-MX"/>
        </w:rPr>
        <w:t>El escritor Juan</w:t>
      </w:r>
      <w:r w:rsidR="001914ED" w:rsidRPr="007C4937">
        <w:rPr>
          <w:rFonts w:ascii="Times New Roman" w:hAnsi="Times New Roman" w:cs="Times New Roman"/>
          <w:b/>
          <w:sz w:val="36"/>
          <w:szCs w:val="36"/>
          <w:lang w:val="es-MX"/>
        </w:rPr>
        <w:t xml:space="preserve"> Páez Ávila</w:t>
      </w:r>
    </w:p>
    <w:p w:rsidR="00C36BB3" w:rsidRDefault="007C4937" w:rsidP="00AC524B">
      <w:pPr>
        <w:jc w:val="center"/>
        <w:rPr>
          <w:rFonts w:ascii="Times New Roman" w:hAnsi="Times New Roman" w:cs="Times New Roman"/>
          <w:b/>
          <w:sz w:val="36"/>
          <w:szCs w:val="36"/>
          <w:lang w:val="es-MX"/>
        </w:rPr>
      </w:pPr>
      <w:r>
        <w:rPr>
          <w:rFonts w:ascii="Times New Roman" w:hAnsi="Times New Roman" w:cs="Times New Roman"/>
          <w:b/>
          <w:sz w:val="36"/>
          <w:szCs w:val="36"/>
          <w:lang w:val="es-MX"/>
        </w:rPr>
        <w:t xml:space="preserve"> en la Casa del </w:t>
      </w:r>
      <w:proofErr w:type="spellStart"/>
      <w:r>
        <w:rPr>
          <w:rFonts w:ascii="Times New Roman" w:hAnsi="Times New Roman" w:cs="Times New Roman"/>
          <w:b/>
          <w:sz w:val="36"/>
          <w:szCs w:val="36"/>
          <w:lang w:val="es-MX"/>
        </w:rPr>
        <w:t>Curarí</w:t>
      </w:r>
      <w:proofErr w:type="spellEnd"/>
      <w:r>
        <w:rPr>
          <w:rFonts w:ascii="Times New Roman" w:hAnsi="Times New Roman" w:cs="Times New Roman"/>
          <w:b/>
          <w:sz w:val="36"/>
          <w:szCs w:val="36"/>
          <w:lang w:val="es-MX"/>
        </w:rPr>
        <w:t>.</w:t>
      </w:r>
    </w:p>
    <w:p w:rsidR="005F3C69" w:rsidRPr="007831CA" w:rsidRDefault="00327673" w:rsidP="005F3C69">
      <w:pPr>
        <w:jc w:val="right"/>
        <w:rPr>
          <w:rFonts w:ascii="Times New Roman" w:hAnsi="Times New Roman" w:cs="Times New Roman"/>
          <w:sz w:val="24"/>
          <w:szCs w:val="24"/>
          <w:lang w:val="es-MX"/>
        </w:rPr>
      </w:pPr>
      <w:r w:rsidRPr="007831CA">
        <w:rPr>
          <w:rFonts w:ascii="Times New Roman" w:hAnsi="Times New Roman" w:cs="Times New Roman"/>
          <w:sz w:val="24"/>
          <w:szCs w:val="24"/>
          <w:lang w:val="es-MX"/>
        </w:rPr>
        <w:t>Luis Eduardo Cortés Riera.</w:t>
      </w:r>
    </w:p>
    <w:p w:rsidR="00327673" w:rsidRPr="007831CA" w:rsidRDefault="00327673" w:rsidP="005F3C69">
      <w:pPr>
        <w:jc w:val="right"/>
        <w:rPr>
          <w:rFonts w:ascii="Times New Roman" w:hAnsi="Times New Roman" w:cs="Times New Roman"/>
          <w:sz w:val="24"/>
          <w:szCs w:val="24"/>
          <w:lang w:val="es-MX"/>
        </w:rPr>
      </w:pP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hyperlink r:id="rId5" w:history="1">
        <w:r w:rsidRPr="007831CA">
          <w:rPr>
            <w:rStyle w:val="Hipervnculo"/>
            <w:rFonts w:ascii="Times New Roman" w:hAnsi="Times New Roman" w:cs="Times New Roman"/>
            <w:sz w:val="24"/>
            <w:szCs w:val="24"/>
            <w:lang w:val="es-MX"/>
          </w:rPr>
          <w:t>cronistadecarora@gmail.com</w:t>
        </w:r>
      </w:hyperlink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</w:p>
    <w:p w:rsidR="009C486C" w:rsidRPr="007831CA" w:rsidRDefault="009C486C" w:rsidP="007C4937">
      <w:pPr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9C486C" w:rsidRPr="007831CA" w:rsidRDefault="009C486C" w:rsidP="005668D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Fue en la acogedora </w:t>
      </w:r>
      <w:r w:rsidR="00FE34E9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y entusiasmada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Casa del </w:t>
      </w:r>
      <w:proofErr w:type="spellStart"/>
      <w:r w:rsidRPr="007831CA">
        <w:rPr>
          <w:rFonts w:ascii="Times New Roman" w:hAnsi="Times New Roman" w:cs="Times New Roman"/>
          <w:sz w:val="24"/>
          <w:szCs w:val="24"/>
          <w:lang w:val="es-MX"/>
        </w:rPr>
        <w:t>Curarí</w:t>
      </w:r>
      <w:proofErr w:type="spellEnd"/>
      <w:r w:rsidR="001118FD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09784B" w:rsidRPr="007831CA">
        <w:rPr>
          <w:rFonts w:ascii="Times New Roman" w:hAnsi="Times New Roman" w:cs="Times New Roman"/>
          <w:sz w:val="24"/>
          <w:szCs w:val="24"/>
          <w:lang w:val="es-MX"/>
        </w:rPr>
        <w:t>caroreña</w:t>
      </w:r>
      <w:proofErr w:type="spellEnd"/>
      <w:r w:rsidR="00D654B2" w:rsidRPr="007831CA">
        <w:rPr>
          <w:rFonts w:ascii="Times New Roman" w:hAnsi="Times New Roman" w:cs="Times New Roman"/>
          <w:sz w:val="24"/>
          <w:szCs w:val="24"/>
          <w:lang w:val="es-MX"/>
        </w:rPr>
        <w:t>, propiedad</w:t>
      </w:r>
      <w:r w:rsidR="0009784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D654B2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de </w:t>
      </w:r>
      <w:r w:rsidR="0041367E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los esposos </w:t>
      </w:r>
      <w:r w:rsidR="00D654B2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Ada </w:t>
      </w:r>
      <w:r w:rsidR="0041367E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González </w:t>
      </w:r>
      <w:r w:rsidR="00D654B2" w:rsidRPr="007831CA">
        <w:rPr>
          <w:rFonts w:ascii="Times New Roman" w:hAnsi="Times New Roman" w:cs="Times New Roman"/>
          <w:sz w:val="24"/>
          <w:szCs w:val="24"/>
          <w:lang w:val="es-MX"/>
        </w:rPr>
        <w:t>y Gerardo Pérez</w:t>
      </w:r>
      <w:r w:rsidR="0041367E"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D654B2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1118FD" w:rsidRPr="007831CA">
        <w:rPr>
          <w:rFonts w:ascii="Times New Roman" w:hAnsi="Times New Roman" w:cs="Times New Roman"/>
          <w:sz w:val="24"/>
          <w:szCs w:val="24"/>
          <w:lang w:val="es-MX"/>
        </w:rPr>
        <w:t>donde entré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en contacto </w:t>
      </w:r>
      <w:r w:rsidR="00D654B2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primigenio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>con es</w:t>
      </w:r>
      <w:r w:rsidR="00FE34E9" w:rsidRPr="007831CA">
        <w:rPr>
          <w:rFonts w:ascii="Times New Roman" w:hAnsi="Times New Roman" w:cs="Times New Roman"/>
          <w:sz w:val="24"/>
          <w:szCs w:val="24"/>
          <w:lang w:val="es-MX"/>
        </w:rPr>
        <w:t>te interesante docente</w:t>
      </w:r>
      <w:r w:rsidR="00E132E7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universitario</w:t>
      </w:r>
      <w:r w:rsidR="00DD5959">
        <w:rPr>
          <w:rFonts w:ascii="Times New Roman" w:hAnsi="Times New Roman" w:cs="Times New Roman"/>
          <w:sz w:val="24"/>
          <w:szCs w:val="24"/>
          <w:lang w:val="es-MX"/>
        </w:rPr>
        <w:t>, político,</w:t>
      </w:r>
      <w:r w:rsidR="00FE34E9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escritor </w:t>
      </w:r>
      <w:r w:rsidR="00DD5959">
        <w:rPr>
          <w:rFonts w:ascii="Times New Roman" w:hAnsi="Times New Roman" w:cs="Times New Roman"/>
          <w:sz w:val="24"/>
          <w:szCs w:val="24"/>
          <w:lang w:val="es-MX"/>
        </w:rPr>
        <w:t xml:space="preserve">y buen amigo </w:t>
      </w:r>
      <w:r w:rsidR="00FE34E9" w:rsidRPr="007831CA">
        <w:rPr>
          <w:rFonts w:ascii="Times New Roman" w:hAnsi="Times New Roman" w:cs="Times New Roman"/>
          <w:sz w:val="24"/>
          <w:szCs w:val="24"/>
          <w:lang w:val="es-MX"/>
        </w:rPr>
        <w:t>que es J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>uan Páez Ávila</w:t>
      </w:r>
      <w:r w:rsidR="00647B1D" w:rsidRPr="007831CA">
        <w:rPr>
          <w:rFonts w:ascii="Times New Roman" w:hAnsi="Times New Roman" w:cs="Times New Roman"/>
          <w:sz w:val="24"/>
          <w:szCs w:val="24"/>
          <w:lang w:val="es-MX"/>
        </w:rPr>
        <w:t>, allá a comienzos de la década de 1980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r w:rsidR="0009784B" w:rsidRPr="007831CA">
        <w:rPr>
          <w:rFonts w:ascii="Times New Roman" w:hAnsi="Times New Roman" w:cs="Times New Roman"/>
          <w:sz w:val="24"/>
          <w:szCs w:val="24"/>
          <w:lang w:val="es-MX"/>
        </w:rPr>
        <w:t>Genuino producto de lo que he llamado “genio de los pueblos del semiárido larense</w:t>
      </w:r>
      <w:r w:rsidR="005668DC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venezolano</w:t>
      </w:r>
      <w:r w:rsidR="0009784B" w:rsidRPr="007831CA">
        <w:rPr>
          <w:rFonts w:ascii="Times New Roman" w:hAnsi="Times New Roman" w:cs="Times New Roman"/>
          <w:sz w:val="24"/>
          <w:szCs w:val="24"/>
          <w:lang w:val="es-MX"/>
        </w:rPr>
        <w:t>”, Juan le ha dado aliento escritural</w:t>
      </w:r>
      <w:r w:rsidR="005668DC" w:rsidRPr="007831CA">
        <w:rPr>
          <w:rFonts w:ascii="Times New Roman" w:hAnsi="Times New Roman" w:cs="Times New Roman"/>
          <w:sz w:val="24"/>
          <w:szCs w:val="24"/>
          <w:lang w:val="es-MX"/>
        </w:rPr>
        <w:t>- y de qué forma-</w:t>
      </w:r>
      <w:r w:rsidR="0009784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a esa entidad medio real y medio ficticia que es la Otra Banda</w:t>
      </w:r>
      <w:r w:rsidR="00765E37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765E37" w:rsidRPr="007831CA">
        <w:rPr>
          <w:rFonts w:ascii="Times New Roman" w:hAnsi="Times New Roman" w:cs="Times New Roman"/>
          <w:sz w:val="24"/>
          <w:szCs w:val="24"/>
          <w:lang w:val="es-MX"/>
        </w:rPr>
        <w:t>torrense</w:t>
      </w:r>
      <w:proofErr w:type="spellEnd"/>
      <w:r w:rsidR="0009784B" w:rsidRPr="007831CA">
        <w:rPr>
          <w:rFonts w:ascii="Times New Roman" w:hAnsi="Times New Roman" w:cs="Times New Roman"/>
          <w:sz w:val="24"/>
          <w:szCs w:val="24"/>
          <w:lang w:val="es-MX"/>
        </w:rPr>
        <w:t>, un espacio</w:t>
      </w:r>
      <w:r w:rsidR="007D6043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de </w:t>
      </w:r>
      <w:r w:rsidR="005668DC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maravilla, </w:t>
      </w:r>
      <w:r w:rsidR="00E77DD3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vasto </w:t>
      </w:r>
      <w:r w:rsidR="005668DC" w:rsidRPr="007831CA">
        <w:rPr>
          <w:rFonts w:ascii="Times New Roman" w:hAnsi="Times New Roman" w:cs="Times New Roman"/>
          <w:sz w:val="24"/>
          <w:szCs w:val="24"/>
          <w:lang w:val="es-MX"/>
        </w:rPr>
        <w:t>erial</w:t>
      </w:r>
      <w:r w:rsidR="0009784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geográfico que lo vio nacer hace noventa larguísimos años</w:t>
      </w:r>
      <w:r w:rsidR="00D654B2"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D445A1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8061EA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en </w:t>
      </w:r>
      <w:r w:rsidR="00D445A1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el minúsculo y perdido caserío </w:t>
      </w:r>
      <w:r w:rsidR="00D654B2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de diez </w:t>
      </w:r>
      <w:r w:rsidR="0043384F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humildes </w:t>
      </w:r>
      <w:r w:rsidR="00D654B2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casas </w:t>
      </w:r>
      <w:r w:rsidR="0043384F" w:rsidRPr="007831CA">
        <w:rPr>
          <w:rFonts w:ascii="Times New Roman" w:hAnsi="Times New Roman" w:cs="Times New Roman"/>
          <w:sz w:val="24"/>
          <w:szCs w:val="24"/>
          <w:lang w:val="es-MX"/>
        </w:rPr>
        <w:t>de bahareque</w:t>
      </w:r>
      <w:r w:rsidR="009519BA" w:rsidRPr="007831CA">
        <w:rPr>
          <w:rFonts w:ascii="Times New Roman" w:hAnsi="Times New Roman" w:cs="Times New Roman"/>
          <w:sz w:val="24"/>
          <w:szCs w:val="24"/>
          <w:lang w:val="es-MX"/>
        </w:rPr>
        <w:t>s,</w:t>
      </w:r>
      <w:r w:rsidR="0043384F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D654B2" w:rsidRPr="007831CA">
        <w:rPr>
          <w:rFonts w:ascii="Times New Roman" w:hAnsi="Times New Roman" w:cs="Times New Roman"/>
          <w:sz w:val="24"/>
          <w:szCs w:val="24"/>
          <w:lang w:val="es-MX"/>
        </w:rPr>
        <w:t>llamado</w:t>
      </w:r>
      <w:r w:rsidR="00D445A1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San Antonio</w:t>
      </w:r>
      <w:r w:rsidR="008061EA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donde, lejano y silente, se observa </w:t>
      </w:r>
      <w:r w:rsidR="00DC139D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en los conticinios </w:t>
      </w:r>
      <w:r w:rsidR="008061EA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el </w:t>
      </w:r>
      <w:r w:rsidR="00D654B2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majestuoso </w:t>
      </w:r>
      <w:r w:rsidR="008061EA" w:rsidRPr="007831CA">
        <w:rPr>
          <w:rFonts w:ascii="Times New Roman" w:hAnsi="Times New Roman" w:cs="Times New Roman"/>
          <w:sz w:val="24"/>
          <w:szCs w:val="24"/>
          <w:lang w:val="es-MX"/>
        </w:rPr>
        <w:t>Rayo del Catatumbo</w:t>
      </w:r>
      <w:r w:rsidR="0009784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</w:p>
    <w:p w:rsidR="00AA2962" w:rsidRPr="007831CA" w:rsidRDefault="00E943F2" w:rsidP="005668D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Su infancia </w:t>
      </w:r>
      <w:r w:rsidR="00EB25B2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y adolescencia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guarda notables semejanzas con </w:t>
      </w:r>
      <w:r w:rsidR="00D2075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la de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otros dos enormes hombres de la cultura nacidos al </w:t>
      </w:r>
      <w:r w:rsidR="00D20756" w:rsidRPr="007831CA">
        <w:rPr>
          <w:rFonts w:ascii="Times New Roman" w:hAnsi="Times New Roman" w:cs="Times New Roman"/>
          <w:sz w:val="24"/>
          <w:szCs w:val="24"/>
          <w:lang w:val="es-MX"/>
        </w:rPr>
        <w:t>Oeste de la antigua ciudad de Carora: el guitarrista universal Alirio Díaz</w:t>
      </w:r>
      <w:r w:rsidR="00012818"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D2075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y el no menos universal </w:t>
      </w:r>
      <w:r w:rsidR="00E77DD3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y desgraciado </w:t>
      </w:r>
      <w:r w:rsidR="00D2075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poeta </w:t>
      </w:r>
      <w:proofErr w:type="spellStart"/>
      <w:r w:rsidR="00D20756" w:rsidRPr="007831CA">
        <w:rPr>
          <w:rFonts w:ascii="Times New Roman" w:hAnsi="Times New Roman" w:cs="Times New Roman"/>
          <w:sz w:val="24"/>
          <w:szCs w:val="24"/>
          <w:lang w:val="es-MX"/>
        </w:rPr>
        <w:t>Alí</w:t>
      </w:r>
      <w:proofErr w:type="spellEnd"/>
      <w:r w:rsidR="00D2075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D20756" w:rsidRPr="007831CA">
        <w:rPr>
          <w:rFonts w:ascii="Times New Roman" w:hAnsi="Times New Roman" w:cs="Times New Roman"/>
          <w:sz w:val="24"/>
          <w:szCs w:val="24"/>
          <w:lang w:val="es-MX"/>
        </w:rPr>
        <w:t>Lameda</w:t>
      </w:r>
      <w:proofErr w:type="spellEnd"/>
      <w:r w:rsidR="00D20756" w:rsidRPr="007831CA">
        <w:rPr>
          <w:rFonts w:ascii="Times New Roman" w:hAnsi="Times New Roman" w:cs="Times New Roman"/>
          <w:sz w:val="24"/>
          <w:szCs w:val="24"/>
          <w:lang w:val="es-MX"/>
        </w:rPr>
        <w:t>, muchachos campesinos olorosos a barro cuarteado</w:t>
      </w:r>
      <w:r w:rsidR="00EB25B2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="00EB25B2" w:rsidRPr="007831CA">
        <w:rPr>
          <w:rFonts w:ascii="Times New Roman" w:hAnsi="Times New Roman" w:cs="Times New Roman"/>
          <w:sz w:val="24"/>
          <w:szCs w:val="24"/>
          <w:lang w:val="es-MX"/>
        </w:rPr>
        <w:t>semerucos</w:t>
      </w:r>
      <w:proofErr w:type="spellEnd"/>
      <w:r w:rsidR="00D2075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y cardones</w:t>
      </w:r>
      <w:r w:rsidR="00012818"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D2075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gramStart"/>
      <w:r w:rsidR="00D20756" w:rsidRPr="007831CA">
        <w:rPr>
          <w:rFonts w:ascii="Times New Roman" w:hAnsi="Times New Roman" w:cs="Times New Roman"/>
          <w:sz w:val="24"/>
          <w:szCs w:val="24"/>
          <w:lang w:val="es-MX"/>
        </w:rPr>
        <w:t>que</w:t>
      </w:r>
      <w:proofErr w:type="gramEnd"/>
      <w:r w:rsidR="00D2075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desde el vientre profundo del semiárido occidental</w:t>
      </w:r>
      <w:r w:rsidR="00012818" w:rsidRPr="007831CA">
        <w:rPr>
          <w:rFonts w:ascii="Times New Roman" w:hAnsi="Times New Roman" w:cs="Times New Roman"/>
          <w:sz w:val="24"/>
          <w:szCs w:val="24"/>
          <w:lang w:val="es-MX"/>
        </w:rPr>
        <w:t>, secano y extrovertido,</w:t>
      </w:r>
      <w:r w:rsidR="00D2075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salieron a la búsqueda de la fama</w:t>
      </w:r>
      <w:r w:rsidR="009519BA" w:rsidRPr="007831CA">
        <w:rPr>
          <w:rFonts w:ascii="Times New Roman" w:hAnsi="Times New Roman" w:cs="Times New Roman"/>
          <w:sz w:val="24"/>
          <w:szCs w:val="24"/>
          <w:lang w:val="es-MX"/>
        </w:rPr>
        <w:t>, reconocimiento y</w:t>
      </w:r>
      <w:r w:rsidR="00D2075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universalidad.</w:t>
      </w:r>
    </w:p>
    <w:p w:rsidR="004276F1" w:rsidRPr="007831CA" w:rsidRDefault="00AA2962" w:rsidP="005668D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7831CA">
        <w:rPr>
          <w:rFonts w:ascii="Times New Roman" w:hAnsi="Times New Roman" w:cs="Times New Roman"/>
          <w:sz w:val="24"/>
          <w:szCs w:val="24"/>
          <w:lang w:val="es-MX"/>
        </w:rPr>
        <w:t>Pero, preguntémonos, ¿qué hizo a estos tres hombres del estío</w:t>
      </w:r>
      <w:r w:rsidR="00CF46B8"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3224F9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012818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xerófilo, </w:t>
      </w:r>
      <w:r w:rsidR="003224F9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lejano y </w:t>
      </w:r>
      <w:r w:rsidR="00BB2BA5" w:rsidRPr="007831CA">
        <w:rPr>
          <w:rFonts w:ascii="Times New Roman" w:hAnsi="Times New Roman" w:cs="Times New Roman"/>
          <w:sz w:val="24"/>
          <w:szCs w:val="24"/>
          <w:lang w:val="es-MX"/>
        </w:rPr>
        <w:t>vaporoso</w:t>
      </w:r>
      <w:r w:rsidR="00B81A16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BB2BA5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tan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8E547E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eminentes y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portentosas figuras del arte y la </w:t>
      </w:r>
      <w:r w:rsidR="008E547E" w:rsidRPr="007831CA">
        <w:rPr>
          <w:rFonts w:ascii="Times New Roman" w:hAnsi="Times New Roman" w:cs="Times New Roman"/>
          <w:sz w:val="24"/>
          <w:szCs w:val="24"/>
          <w:lang w:val="es-MX"/>
        </w:rPr>
        <w:t>literatura?</w:t>
      </w:r>
      <w:r w:rsidR="00D2075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8E547E" w:rsidRPr="007831CA">
        <w:rPr>
          <w:rFonts w:ascii="Times New Roman" w:hAnsi="Times New Roman" w:cs="Times New Roman"/>
          <w:sz w:val="24"/>
          <w:szCs w:val="24"/>
          <w:lang w:val="es-MX"/>
        </w:rPr>
        <w:t>La respuesta no se hace esperar: la antigua</w:t>
      </w:r>
      <w:r w:rsidR="00EB25B2"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8E547E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ciudad genésica de Carora, ciudad levítica de la cual ha emergido </w:t>
      </w:r>
      <w:r w:rsidR="00EB25B2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como portento </w:t>
      </w:r>
      <w:r w:rsidR="008E547E" w:rsidRPr="007831CA">
        <w:rPr>
          <w:rFonts w:ascii="Times New Roman" w:hAnsi="Times New Roman" w:cs="Times New Roman"/>
          <w:sz w:val="24"/>
          <w:szCs w:val="24"/>
          <w:lang w:val="es-MX"/>
        </w:rPr>
        <w:t>un auténtico intermediario cultural</w:t>
      </w:r>
      <w:r w:rsidR="00172945"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CF46B8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como lo entiende Michel </w:t>
      </w:r>
      <w:proofErr w:type="spellStart"/>
      <w:r w:rsidR="00CF46B8" w:rsidRPr="007831CA">
        <w:rPr>
          <w:rFonts w:ascii="Times New Roman" w:hAnsi="Times New Roman" w:cs="Times New Roman"/>
          <w:sz w:val="24"/>
          <w:szCs w:val="24"/>
          <w:lang w:val="es-MX"/>
        </w:rPr>
        <w:t>Vovelle</w:t>
      </w:r>
      <w:proofErr w:type="spellEnd"/>
      <w:r w:rsidR="008E547E"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CF46B8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que se nutre de la cultura de é</w:t>
      </w:r>
      <w:r w:rsidR="008E547E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lites y de la cultura popular: Don Cecilio </w:t>
      </w:r>
      <w:proofErr w:type="spellStart"/>
      <w:r w:rsidR="008E547E" w:rsidRPr="007831CA">
        <w:rPr>
          <w:rFonts w:ascii="Times New Roman" w:hAnsi="Times New Roman" w:cs="Times New Roman"/>
          <w:sz w:val="24"/>
          <w:szCs w:val="24"/>
          <w:lang w:val="es-MX"/>
        </w:rPr>
        <w:t>Zubillaga</w:t>
      </w:r>
      <w:proofErr w:type="spellEnd"/>
      <w:r w:rsidR="008E547E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Perera</w:t>
      </w:r>
      <w:r w:rsidR="00121D30" w:rsidRPr="007831CA">
        <w:rPr>
          <w:rFonts w:ascii="Times New Roman" w:hAnsi="Times New Roman" w:cs="Times New Roman"/>
          <w:sz w:val="24"/>
          <w:szCs w:val="24"/>
          <w:lang w:val="es-MX"/>
        </w:rPr>
        <w:t>, realizando para Venezuela un</w:t>
      </w:r>
      <w:r w:rsidR="00B81A16">
        <w:rPr>
          <w:rFonts w:ascii="Times New Roman" w:hAnsi="Times New Roman" w:cs="Times New Roman"/>
          <w:sz w:val="24"/>
          <w:szCs w:val="24"/>
          <w:lang w:val="es-MX"/>
        </w:rPr>
        <w:t xml:space="preserve"> combate social y </w:t>
      </w:r>
      <w:r w:rsidR="00AF433F">
        <w:rPr>
          <w:rFonts w:ascii="Times New Roman" w:hAnsi="Times New Roman" w:cs="Times New Roman"/>
          <w:sz w:val="24"/>
          <w:szCs w:val="24"/>
          <w:lang w:val="es-MX"/>
        </w:rPr>
        <w:t>un originalísimo</w:t>
      </w:r>
      <w:r w:rsidR="00B81A1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AF433F">
        <w:rPr>
          <w:rFonts w:ascii="Times New Roman" w:hAnsi="Times New Roman" w:cs="Times New Roman"/>
          <w:sz w:val="24"/>
          <w:szCs w:val="24"/>
          <w:lang w:val="es-MX"/>
        </w:rPr>
        <w:t>discurso barroco</w:t>
      </w:r>
      <w:r w:rsidR="00121D30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que no tiene parangón en el país</w:t>
      </w:r>
      <w:r w:rsidR="008E547E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</w:p>
    <w:p w:rsidR="004D757C" w:rsidRPr="007831CA" w:rsidRDefault="008E547E" w:rsidP="005668D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7831CA">
        <w:rPr>
          <w:rFonts w:ascii="Times New Roman" w:hAnsi="Times New Roman" w:cs="Times New Roman"/>
          <w:sz w:val="24"/>
          <w:szCs w:val="24"/>
          <w:lang w:val="es-MX"/>
        </w:rPr>
        <w:t>Solo que</w:t>
      </w:r>
      <w:r w:rsidR="004276F1"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4413DA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en tanto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Alirio </w:t>
      </w:r>
      <w:r w:rsidR="00EA263D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Díaz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y </w:t>
      </w:r>
      <w:proofErr w:type="spellStart"/>
      <w:r w:rsidRPr="007831CA">
        <w:rPr>
          <w:rFonts w:ascii="Times New Roman" w:hAnsi="Times New Roman" w:cs="Times New Roman"/>
          <w:sz w:val="24"/>
          <w:szCs w:val="24"/>
          <w:lang w:val="es-MX"/>
        </w:rPr>
        <w:t>Alí</w:t>
      </w:r>
      <w:proofErr w:type="spellEnd"/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EA263D" w:rsidRPr="007831CA">
        <w:rPr>
          <w:rFonts w:ascii="Times New Roman" w:hAnsi="Times New Roman" w:cs="Times New Roman"/>
          <w:sz w:val="24"/>
          <w:szCs w:val="24"/>
          <w:lang w:val="es-MX"/>
        </w:rPr>
        <w:t>Lameda</w:t>
      </w:r>
      <w:proofErr w:type="spellEnd"/>
      <w:r w:rsidR="00EA263D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lo visitaron </w:t>
      </w:r>
      <w:r w:rsidR="005E5325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de mozuelos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y recibieron sus consejos y </w:t>
      </w:r>
      <w:r w:rsidR="00604CDF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oportunos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regaños en </w:t>
      </w:r>
      <w:r w:rsidR="00632F37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una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>vida</w:t>
      </w:r>
      <w:r w:rsidR="00632F37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de relato</w:t>
      </w:r>
      <w:r w:rsidR="00EA263D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que se extingue físicamente en 1948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>, Juan Páez visitará</w:t>
      </w:r>
      <w:r w:rsidR="00C545A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E96E1A" w:rsidRPr="007831CA">
        <w:rPr>
          <w:rFonts w:ascii="Times New Roman" w:hAnsi="Times New Roman" w:cs="Times New Roman"/>
          <w:sz w:val="24"/>
          <w:szCs w:val="24"/>
          <w:lang w:val="es-MX"/>
        </w:rPr>
        <w:t>postergado su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mágico </w:t>
      </w:r>
      <w:r w:rsidR="00E96E1A" w:rsidRPr="007831CA">
        <w:rPr>
          <w:rFonts w:ascii="Times New Roman" w:hAnsi="Times New Roman" w:cs="Times New Roman"/>
          <w:sz w:val="24"/>
          <w:szCs w:val="24"/>
          <w:lang w:val="es-MX"/>
        </w:rPr>
        <w:t>aposen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to de la casa de </w:t>
      </w:r>
      <w:r w:rsidR="00C545A6" w:rsidRPr="007831CA">
        <w:rPr>
          <w:rFonts w:ascii="Times New Roman" w:hAnsi="Times New Roman" w:cs="Times New Roman"/>
          <w:sz w:val="24"/>
          <w:szCs w:val="24"/>
          <w:lang w:val="es-MX"/>
        </w:rPr>
        <w:t>habitación de</w:t>
      </w:r>
      <w:r w:rsidR="004413DA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Chío </w:t>
      </w:r>
      <w:proofErr w:type="spellStart"/>
      <w:r w:rsidR="004413DA" w:rsidRPr="007831CA">
        <w:rPr>
          <w:rFonts w:ascii="Times New Roman" w:hAnsi="Times New Roman" w:cs="Times New Roman"/>
          <w:sz w:val="24"/>
          <w:szCs w:val="24"/>
          <w:lang w:val="es-MX"/>
        </w:rPr>
        <w:t>Zubillaga</w:t>
      </w:r>
      <w:proofErr w:type="spellEnd"/>
      <w:r w:rsidR="00E96E1A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cuarenta años luego del retiro </w:t>
      </w:r>
      <w:r w:rsidR="00E96E1A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a la inmortalidad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de este genial </w:t>
      </w:r>
      <w:proofErr w:type="spellStart"/>
      <w:r w:rsidRPr="007831CA">
        <w:rPr>
          <w:rFonts w:ascii="Times New Roman" w:hAnsi="Times New Roman" w:cs="Times New Roman"/>
          <w:sz w:val="24"/>
          <w:szCs w:val="24"/>
          <w:lang w:val="es-MX"/>
        </w:rPr>
        <w:t>caroreño</w:t>
      </w:r>
      <w:proofErr w:type="spellEnd"/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que inventó</w:t>
      </w:r>
      <w:r w:rsidR="00B80833"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5E5325" w:rsidRPr="007831CA">
        <w:rPr>
          <w:rFonts w:ascii="Times New Roman" w:hAnsi="Times New Roman" w:cs="Times New Roman"/>
          <w:sz w:val="24"/>
          <w:szCs w:val="24"/>
          <w:lang w:val="es-MX"/>
        </w:rPr>
        <w:t>a su manera</w:t>
      </w:r>
      <w:r w:rsidR="00385953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genial e </w:t>
      </w:r>
      <w:r w:rsidR="005E5325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idiosincrática</w:t>
      </w:r>
      <w:r w:rsidR="00385953"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5E5325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la cultura popular y adelantó la Teología de la Liberación Latinoamericana mucho antes que </w:t>
      </w:r>
      <w:r w:rsidR="008B3E92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el sacerdote peruano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>Gustavo Gutiérrez.</w:t>
      </w:r>
    </w:p>
    <w:p w:rsidR="00911ED1" w:rsidRPr="007831CA" w:rsidRDefault="004D757C" w:rsidP="005668D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7831CA">
        <w:rPr>
          <w:rFonts w:ascii="Times New Roman" w:hAnsi="Times New Roman" w:cs="Times New Roman"/>
          <w:sz w:val="24"/>
          <w:szCs w:val="24"/>
          <w:lang w:val="es-MX"/>
        </w:rPr>
        <w:t>La geografía es dato primario y envolvente que nos hace comprender ese compromiso tan estrecho entre paisaje y el músico, el poeta, el artista y escritor</w:t>
      </w:r>
      <w:r w:rsidR="00957802" w:rsidRPr="007831CA">
        <w:rPr>
          <w:rFonts w:ascii="Times New Roman" w:hAnsi="Times New Roman" w:cs="Times New Roman"/>
          <w:sz w:val="24"/>
          <w:szCs w:val="24"/>
          <w:lang w:val="es-MX"/>
        </w:rPr>
        <w:t>, idea</w:t>
      </w:r>
      <w:r w:rsidR="008E547E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que tempranamente avizoró el flamante escritor en ciernes que era ya </w:t>
      </w:r>
      <w:r w:rsidR="000B0F2D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el </w:t>
      </w:r>
      <w:proofErr w:type="spellStart"/>
      <w:r w:rsidR="000B0F2D" w:rsidRPr="007831CA">
        <w:rPr>
          <w:rFonts w:ascii="Times New Roman" w:hAnsi="Times New Roman" w:cs="Times New Roman"/>
          <w:sz w:val="24"/>
          <w:szCs w:val="24"/>
          <w:lang w:val="es-MX"/>
        </w:rPr>
        <w:t>caroreño</w:t>
      </w:r>
      <w:proofErr w:type="spellEnd"/>
      <w:r w:rsidR="000B0F2D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Héctor Mujica en </w:t>
      </w:r>
      <w:r w:rsidR="00D972D4" w:rsidRPr="007831CA">
        <w:rPr>
          <w:rFonts w:ascii="Times New Roman" w:hAnsi="Times New Roman" w:cs="Times New Roman"/>
          <w:i/>
          <w:sz w:val="24"/>
          <w:szCs w:val="24"/>
          <w:lang w:val="es-MX"/>
        </w:rPr>
        <w:t>Contornos de una cultura regional</w:t>
      </w:r>
      <w:r w:rsidR="00D972D4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1952. </w:t>
      </w:r>
      <w:r w:rsidR="005C394C" w:rsidRPr="007831CA">
        <w:rPr>
          <w:rFonts w:ascii="Times New Roman" w:hAnsi="Times New Roman" w:cs="Times New Roman"/>
          <w:sz w:val="24"/>
          <w:szCs w:val="24"/>
          <w:lang w:val="es-MX"/>
        </w:rPr>
        <w:t>Hogaño hablamos de “</w:t>
      </w:r>
      <w:proofErr w:type="spellStart"/>
      <w:r w:rsidR="005C394C" w:rsidRPr="007831CA">
        <w:rPr>
          <w:rFonts w:ascii="Times New Roman" w:hAnsi="Times New Roman" w:cs="Times New Roman"/>
          <w:sz w:val="24"/>
          <w:szCs w:val="24"/>
          <w:lang w:val="es-MX"/>
        </w:rPr>
        <w:t>topofilia</w:t>
      </w:r>
      <w:proofErr w:type="spellEnd"/>
      <w:r w:rsidR="005C394C" w:rsidRPr="007831CA">
        <w:rPr>
          <w:rFonts w:ascii="Times New Roman" w:hAnsi="Times New Roman" w:cs="Times New Roman"/>
          <w:sz w:val="24"/>
          <w:szCs w:val="24"/>
          <w:lang w:val="es-MX"/>
        </w:rPr>
        <w:t>”</w:t>
      </w:r>
      <w:r w:rsidR="002106B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gracias a</w:t>
      </w:r>
      <w:r w:rsidR="00AF433F">
        <w:rPr>
          <w:rFonts w:ascii="Times New Roman" w:hAnsi="Times New Roman" w:cs="Times New Roman"/>
          <w:sz w:val="24"/>
          <w:szCs w:val="24"/>
          <w:lang w:val="es-MX"/>
        </w:rPr>
        <w:t>l sabio chino-estadounidense</w:t>
      </w:r>
      <w:r w:rsidR="002106B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2106BB" w:rsidRPr="007831CA">
        <w:rPr>
          <w:rFonts w:ascii="Times New Roman" w:hAnsi="Times New Roman" w:cs="Times New Roman"/>
          <w:sz w:val="24"/>
          <w:szCs w:val="24"/>
          <w:lang w:val="es-MX"/>
        </w:rPr>
        <w:t>Yi</w:t>
      </w:r>
      <w:proofErr w:type="spellEnd"/>
      <w:r w:rsidR="002106B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Fu </w:t>
      </w:r>
      <w:proofErr w:type="spellStart"/>
      <w:r w:rsidR="002106BB" w:rsidRPr="007831CA">
        <w:rPr>
          <w:rFonts w:ascii="Times New Roman" w:hAnsi="Times New Roman" w:cs="Times New Roman"/>
          <w:sz w:val="24"/>
          <w:szCs w:val="24"/>
          <w:lang w:val="es-MX"/>
        </w:rPr>
        <w:t>Tuan</w:t>
      </w:r>
      <w:proofErr w:type="spellEnd"/>
      <w:r w:rsidR="005C394C" w:rsidRPr="007831CA">
        <w:rPr>
          <w:rFonts w:ascii="Times New Roman" w:hAnsi="Times New Roman" w:cs="Times New Roman"/>
          <w:sz w:val="24"/>
          <w:szCs w:val="24"/>
          <w:lang w:val="es-MX"/>
        </w:rPr>
        <w:t>, esa propensión emotiva que nos vincula sólidamente a la tierra</w:t>
      </w:r>
      <w:r w:rsidR="00957802" w:rsidRPr="007831CA">
        <w:rPr>
          <w:rFonts w:ascii="Times New Roman" w:hAnsi="Times New Roman" w:cs="Times New Roman"/>
          <w:sz w:val="24"/>
          <w:szCs w:val="24"/>
          <w:lang w:val="es-MX"/>
        </w:rPr>
        <w:t>, sus aromas, sus encantos</w:t>
      </w:r>
      <w:r w:rsidR="00DE4D22" w:rsidRPr="007831CA">
        <w:rPr>
          <w:rFonts w:ascii="Times New Roman" w:hAnsi="Times New Roman" w:cs="Times New Roman"/>
          <w:sz w:val="24"/>
          <w:szCs w:val="24"/>
          <w:lang w:val="es-MX"/>
        </w:rPr>
        <w:t>, su magia</w:t>
      </w:r>
      <w:r w:rsidR="005C394C" w:rsidRPr="007831CA">
        <w:rPr>
          <w:rFonts w:ascii="Times New Roman" w:hAnsi="Times New Roman" w:cs="Times New Roman"/>
          <w:sz w:val="24"/>
          <w:szCs w:val="24"/>
          <w:lang w:val="es-MX"/>
        </w:rPr>
        <w:t>.</w:t>
      </w:r>
      <w:r w:rsidR="00F45F91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</w:p>
    <w:p w:rsidR="00D8596E" w:rsidRPr="007831CA" w:rsidRDefault="00F45F91" w:rsidP="005668D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Es por ello que desde hace algún tiempo hablo y medito sobre ese “triángulo colonial barroco” que constituyen las genésicas ciudades del semiárido </w:t>
      </w:r>
      <w:r w:rsidR="00911ED1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occidental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>venezolano que serán El Tocuyo, Barquisimeto, Carora y sus innúmeros caseríos aledaños</w:t>
      </w:r>
      <w:r w:rsidR="00CF383D"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911ED1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que ven nacer como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B80833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iluminados del secano estival a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Julio Garmendia, Roberto Montesinos, Rafael Cadenas, </w:t>
      </w:r>
      <w:r w:rsidR="00957802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Rodrigo Riera,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Rafael Domingo Silva </w:t>
      </w:r>
      <w:proofErr w:type="spellStart"/>
      <w:r w:rsidRPr="007831CA">
        <w:rPr>
          <w:rFonts w:ascii="Times New Roman" w:hAnsi="Times New Roman" w:cs="Times New Roman"/>
          <w:sz w:val="24"/>
          <w:szCs w:val="24"/>
          <w:lang w:val="es-MX"/>
        </w:rPr>
        <w:t>Uzcátegui</w:t>
      </w:r>
      <w:proofErr w:type="spellEnd"/>
      <w:r w:rsidRPr="007831CA">
        <w:rPr>
          <w:rFonts w:ascii="Times New Roman" w:hAnsi="Times New Roman" w:cs="Times New Roman"/>
          <w:sz w:val="24"/>
          <w:szCs w:val="24"/>
          <w:lang w:val="es-MX"/>
        </w:rPr>
        <w:t>, Luis Beltrán Guerrero,</w:t>
      </w:r>
      <w:r w:rsidR="00237A15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Egidio Montesinos, Pío Tamayo,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Salvador Garmendia, Gustavo </w:t>
      </w:r>
      <w:proofErr w:type="spellStart"/>
      <w:r w:rsidRPr="007831CA">
        <w:rPr>
          <w:rFonts w:ascii="Times New Roman" w:hAnsi="Times New Roman" w:cs="Times New Roman"/>
          <w:sz w:val="24"/>
          <w:szCs w:val="24"/>
          <w:lang w:val="es-MX"/>
        </w:rPr>
        <w:t>Dudamel</w:t>
      </w:r>
      <w:proofErr w:type="spellEnd"/>
      <w:r w:rsidR="00CF383D" w:rsidRPr="007831CA">
        <w:rPr>
          <w:rFonts w:ascii="Times New Roman" w:hAnsi="Times New Roman" w:cs="Times New Roman"/>
          <w:sz w:val="24"/>
          <w:szCs w:val="24"/>
          <w:lang w:val="es-MX"/>
        </w:rPr>
        <w:t>, Francisco Tamayo</w:t>
      </w:r>
      <w:r w:rsidR="00025FE1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r w:rsidR="00D8596E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Luis Alberto Crespo, </w:t>
      </w:r>
      <w:r w:rsidR="00025FE1" w:rsidRPr="007831CA">
        <w:rPr>
          <w:rFonts w:ascii="Times New Roman" w:hAnsi="Times New Roman" w:cs="Times New Roman"/>
          <w:sz w:val="24"/>
          <w:szCs w:val="24"/>
          <w:lang w:val="es-MX"/>
        </w:rPr>
        <w:t>Casta J. Riera</w:t>
      </w:r>
      <w:r w:rsidR="00162DC9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r w:rsidR="00237A15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Franco Medina, </w:t>
      </w:r>
      <w:r w:rsidR="00162DC9" w:rsidRPr="007831CA">
        <w:rPr>
          <w:rFonts w:ascii="Times New Roman" w:hAnsi="Times New Roman" w:cs="Times New Roman"/>
          <w:sz w:val="24"/>
          <w:szCs w:val="24"/>
          <w:lang w:val="es-MX"/>
        </w:rPr>
        <w:t>Juan Páez Ávila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r w:rsidR="00237A15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Con ello quiero destacar que la singular aventura histórica </w:t>
      </w:r>
      <w:r w:rsidR="00D8596E" w:rsidRPr="007831CA">
        <w:rPr>
          <w:rFonts w:ascii="Times New Roman" w:hAnsi="Times New Roman" w:cs="Times New Roman"/>
          <w:sz w:val="24"/>
          <w:szCs w:val="24"/>
          <w:lang w:val="es-MX"/>
        </w:rPr>
        <w:t>de este trí</w:t>
      </w:r>
      <w:r w:rsidR="00237A15" w:rsidRPr="007831CA">
        <w:rPr>
          <w:rFonts w:ascii="Times New Roman" w:hAnsi="Times New Roman" w:cs="Times New Roman"/>
          <w:sz w:val="24"/>
          <w:szCs w:val="24"/>
          <w:lang w:val="es-MX"/>
        </w:rPr>
        <w:t>o de ciudades no se puede estudiar como estancos separados.</w:t>
      </w:r>
      <w:r w:rsidR="00D8596E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Comprendidas al unísono daremos carta cabal a su enorme importancia cultural a pesar de lo reducido geográfico que representan ellas en el concierto venezolano. </w:t>
      </w:r>
    </w:p>
    <w:p w:rsidR="007369FD" w:rsidRPr="007831CA" w:rsidRDefault="0057014B" w:rsidP="005668D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Esa genialidad larense tiene dos formas básicas de expresarse:  arpegios y </w:t>
      </w:r>
      <w:r w:rsidR="00AE5DB5" w:rsidRPr="007831CA">
        <w:rPr>
          <w:rFonts w:ascii="Times New Roman" w:hAnsi="Times New Roman" w:cs="Times New Roman"/>
          <w:sz w:val="24"/>
          <w:szCs w:val="24"/>
          <w:lang w:val="es-MX"/>
        </w:rPr>
        <w:t>melodías,</w:t>
      </w:r>
      <w:r w:rsidR="005D7D9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50464F" w:rsidRPr="007831CA">
        <w:rPr>
          <w:rFonts w:ascii="Times New Roman" w:hAnsi="Times New Roman" w:cs="Times New Roman"/>
          <w:sz w:val="24"/>
          <w:szCs w:val="24"/>
          <w:lang w:val="es-MX"/>
        </w:rPr>
        <w:t>una;</w:t>
      </w:r>
      <w:r w:rsidR="005D7D9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letras</w:t>
      </w:r>
      <w:r w:rsidR="00AE5DB5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y metáforas</w:t>
      </w:r>
      <w:r w:rsidR="005D7D96" w:rsidRPr="007831CA">
        <w:rPr>
          <w:rFonts w:ascii="Times New Roman" w:hAnsi="Times New Roman" w:cs="Times New Roman"/>
          <w:sz w:val="24"/>
          <w:szCs w:val="24"/>
          <w:lang w:val="es-MX"/>
        </w:rPr>
        <w:t>, otra</w:t>
      </w:r>
      <w:r w:rsidR="00AE5DB5" w:rsidRPr="007831CA">
        <w:rPr>
          <w:rFonts w:ascii="Times New Roman" w:hAnsi="Times New Roman" w:cs="Times New Roman"/>
          <w:sz w:val="24"/>
          <w:szCs w:val="24"/>
          <w:lang w:val="es-MX"/>
        </w:rPr>
        <w:t>. Juan Páez escogió decidido la pluma y la docencia no sé en qué momento vital</w:t>
      </w:r>
      <w:r w:rsidR="009C30E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para decir muchas cosas</w:t>
      </w:r>
      <w:r w:rsidR="00AE5DB5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D5045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Lo conocí </w:t>
      </w:r>
      <w:r w:rsidR="005D7D96" w:rsidRPr="007831CA">
        <w:rPr>
          <w:rFonts w:ascii="Times New Roman" w:hAnsi="Times New Roman" w:cs="Times New Roman"/>
          <w:sz w:val="24"/>
          <w:szCs w:val="24"/>
          <w:lang w:val="es-MX"/>
        </w:rPr>
        <w:t>en la emblemática</w:t>
      </w:r>
      <w:r w:rsidR="00DD5959">
        <w:rPr>
          <w:rFonts w:ascii="Times New Roman" w:hAnsi="Times New Roman" w:cs="Times New Roman"/>
          <w:sz w:val="24"/>
          <w:szCs w:val="24"/>
          <w:lang w:val="es-MX"/>
        </w:rPr>
        <w:t xml:space="preserve"> y generosa</w:t>
      </w:r>
      <w:r w:rsidR="005D7D9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Casa del </w:t>
      </w:r>
      <w:proofErr w:type="spellStart"/>
      <w:r w:rsidR="005D7D96" w:rsidRPr="007831CA">
        <w:rPr>
          <w:rFonts w:ascii="Times New Roman" w:hAnsi="Times New Roman" w:cs="Times New Roman"/>
          <w:sz w:val="24"/>
          <w:szCs w:val="24"/>
          <w:lang w:val="es-MX"/>
        </w:rPr>
        <w:t>Curarí</w:t>
      </w:r>
      <w:proofErr w:type="spellEnd"/>
      <w:r w:rsidR="005D7D9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r w:rsidR="00D5045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mientras redactaba </w:t>
      </w:r>
      <w:r w:rsidR="00712422" w:rsidRPr="007831CA">
        <w:rPr>
          <w:rFonts w:ascii="Times New Roman" w:hAnsi="Times New Roman" w:cs="Times New Roman"/>
          <w:i/>
          <w:sz w:val="24"/>
          <w:szCs w:val="24"/>
          <w:lang w:val="es-MX"/>
        </w:rPr>
        <w:t>L</w:t>
      </w:r>
      <w:r w:rsidR="00D5045B" w:rsidRPr="007831CA">
        <w:rPr>
          <w:rFonts w:ascii="Times New Roman" w:hAnsi="Times New Roman" w:cs="Times New Roman"/>
          <w:i/>
          <w:sz w:val="24"/>
          <w:szCs w:val="24"/>
          <w:lang w:val="es-MX"/>
        </w:rPr>
        <w:t>a Otra Banda,</w:t>
      </w:r>
      <w:r w:rsidR="00D5045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D5045B" w:rsidRPr="007831CA">
        <w:rPr>
          <w:rFonts w:ascii="Times New Roman" w:hAnsi="Times New Roman" w:cs="Times New Roman"/>
          <w:i/>
          <w:sz w:val="24"/>
          <w:szCs w:val="24"/>
          <w:lang w:val="es-MX"/>
        </w:rPr>
        <w:t>novela reportaje</w:t>
      </w:r>
      <w:r w:rsidR="00D5045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en 1979</w:t>
      </w:r>
      <w:r w:rsidR="00A0017E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712422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y preparaba la ambiciosa y monumental obra </w:t>
      </w:r>
      <w:r w:rsidR="00EF07F3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en dos volúmenes </w:t>
      </w:r>
      <w:r w:rsidR="00712422" w:rsidRPr="007831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Chío </w:t>
      </w:r>
      <w:proofErr w:type="spellStart"/>
      <w:r w:rsidR="00712422" w:rsidRPr="007831CA">
        <w:rPr>
          <w:rFonts w:ascii="Times New Roman" w:hAnsi="Times New Roman" w:cs="Times New Roman"/>
          <w:i/>
          <w:sz w:val="24"/>
          <w:szCs w:val="24"/>
          <w:lang w:val="es-MX"/>
        </w:rPr>
        <w:t>Zubillaga</w:t>
      </w:r>
      <w:proofErr w:type="spellEnd"/>
      <w:r w:rsidR="00712422" w:rsidRPr="007831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, </w:t>
      </w:r>
      <w:proofErr w:type="spellStart"/>
      <w:r w:rsidR="00712422" w:rsidRPr="007831CA">
        <w:rPr>
          <w:rFonts w:ascii="Times New Roman" w:hAnsi="Times New Roman" w:cs="Times New Roman"/>
          <w:i/>
          <w:sz w:val="24"/>
          <w:szCs w:val="24"/>
          <w:lang w:val="es-MX"/>
        </w:rPr>
        <w:t>caroreño</w:t>
      </w:r>
      <w:proofErr w:type="spellEnd"/>
      <w:r w:rsidR="00712422" w:rsidRPr="007831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 universal </w:t>
      </w:r>
      <w:r w:rsidR="00712422" w:rsidRPr="007831CA">
        <w:rPr>
          <w:rFonts w:ascii="Times New Roman" w:hAnsi="Times New Roman" w:cs="Times New Roman"/>
          <w:sz w:val="24"/>
          <w:szCs w:val="24"/>
          <w:lang w:val="es-MX"/>
        </w:rPr>
        <w:t>(1981)</w:t>
      </w:r>
      <w:r w:rsidR="003F3BA8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cuando ya había ganado el </w:t>
      </w:r>
      <w:r w:rsidR="00363B8B" w:rsidRPr="007831CA">
        <w:rPr>
          <w:rFonts w:ascii="Times New Roman" w:hAnsi="Times New Roman" w:cs="Times New Roman"/>
          <w:sz w:val="24"/>
          <w:szCs w:val="24"/>
          <w:lang w:val="es-MX"/>
        </w:rPr>
        <w:t>prestigioso</w:t>
      </w:r>
      <w:r w:rsidR="003F3BA8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Premio de Cuentos de</w:t>
      </w:r>
      <w:r w:rsidR="00363B8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l </w:t>
      </w:r>
      <w:r w:rsidR="00073F48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diario </w:t>
      </w:r>
      <w:r w:rsidR="00073F48" w:rsidRPr="007831CA">
        <w:rPr>
          <w:rFonts w:ascii="Times New Roman" w:hAnsi="Times New Roman" w:cs="Times New Roman"/>
          <w:i/>
          <w:sz w:val="24"/>
          <w:szCs w:val="24"/>
          <w:lang w:val="es-MX"/>
        </w:rPr>
        <w:t>El</w:t>
      </w:r>
      <w:r w:rsidR="003F3BA8" w:rsidRPr="007831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 Nacional</w:t>
      </w:r>
      <w:r w:rsidR="003F3BA8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363B8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de Miguel Otero Silva </w:t>
      </w:r>
      <w:r w:rsidR="003F3BA8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en 1980 con el relato </w:t>
      </w:r>
      <w:proofErr w:type="spellStart"/>
      <w:r w:rsidR="003F3BA8" w:rsidRPr="007831CA">
        <w:rPr>
          <w:rFonts w:ascii="Times New Roman" w:hAnsi="Times New Roman" w:cs="Times New Roman"/>
          <w:i/>
          <w:sz w:val="24"/>
          <w:szCs w:val="24"/>
          <w:lang w:val="es-MX"/>
        </w:rPr>
        <w:t>Atarigua</w:t>
      </w:r>
      <w:proofErr w:type="spellEnd"/>
      <w:r w:rsidR="003F3BA8" w:rsidRPr="007831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 3.</w:t>
      </w:r>
      <w:r w:rsidR="003C11A2" w:rsidRPr="007831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3C11A2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A la sombra de tan emblemática planta del vasto erial </w:t>
      </w:r>
      <w:proofErr w:type="spellStart"/>
      <w:r w:rsidR="003C11A2" w:rsidRPr="007831CA">
        <w:rPr>
          <w:rFonts w:ascii="Times New Roman" w:hAnsi="Times New Roman" w:cs="Times New Roman"/>
          <w:sz w:val="24"/>
          <w:szCs w:val="24"/>
          <w:lang w:val="es-MX"/>
        </w:rPr>
        <w:t>torrense</w:t>
      </w:r>
      <w:proofErr w:type="spellEnd"/>
      <w:r w:rsidR="003C11A2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EE42C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que es el incandescente </w:t>
      </w:r>
      <w:proofErr w:type="spellStart"/>
      <w:r w:rsidR="00EE42C6" w:rsidRPr="007831CA">
        <w:rPr>
          <w:rFonts w:ascii="Times New Roman" w:hAnsi="Times New Roman" w:cs="Times New Roman"/>
          <w:sz w:val="24"/>
          <w:szCs w:val="24"/>
          <w:lang w:val="es-MX"/>
        </w:rPr>
        <w:t>Curarí</w:t>
      </w:r>
      <w:proofErr w:type="spellEnd"/>
      <w:r w:rsidR="00A0017E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EE42C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nos reuníamos para redactar un impreso</w:t>
      </w:r>
      <w:r w:rsidR="001E15CA">
        <w:rPr>
          <w:rFonts w:ascii="Times New Roman" w:hAnsi="Times New Roman" w:cs="Times New Roman"/>
          <w:sz w:val="24"/>
          <w:szCs w:val="24"/>
          <w:lang w:val="es-MX"/>
        </w:rPr>
        <w:t xml:space="preserve"> cultural </w:t>
      </w:r>
      <w:r w:rsidR="00EE42C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llamado </w:t>
      </w:r>
      <w:proofErr w:type="spellStart"/>
      <w:r w:rsidR="00EE42C6" w:rsidRPr="007831CA">
        <w:rPr>
          <w:rFonts w:ascii="Times New Roman" w:hAnsi="Times New Roman" w:cs="Times New Roman"/>
          <w:i/>
          <w:sz w:val="24"/>
          <w:szCs w:val="24"/>
          <w:lang w:val="es-MX"/>
        </w:rPr>
        <w:t>Yaguar</w:t>
      </w:r>
      <w:r w:rsidR="00B52757" w:rsidRPr="007831CA">
        <w:rPr>
          <w:rFonts w:ascii="Times New Roman" w:hAnsi="Times New Roman" w:cs="Times New Roman"/>
          <w:i/>
          <w:sz w:val="24"/>
          <w:szCs w:val="24"/>
          <w:lang w:val="es-MX"/>
        </w:rPr>
        <w:t>a</w:t>
      </w:r>
      <w:r w:rsidR="00EE42C6" w:rsidRPr="007831CA">
        <w:rPr>
          <w:rFonts w:ascii="Times New Roman" w:hAnsi="Times New Roman" w:cs="Times New Roman"/>
          <w:i/>
          <w:sz w:val="24"/>
          <w:szCs w:val="24"/>
          <w:lang w:val="es-MX"/>
        </w:rPr>
        <w:t>há</w:t>
      </w:r>
      <w:proofErr w:type="spellEnd"/>
      <w:r w:rsidR="00EE42C6" w:rsidRPr="007831CA">
        <w:rPr>
          <w:rFonts w:ascii="Times New Roman" w:hAnsi="Times New Roman" w:cs="Times New Roman"/>
          <w:i/>
          <w:sz w:val="24"/>
          <w:szCs w:val="24"/>
          <w:lang w:val="es-MX"/>
        </w:rPr>
        <w:t>,</w:t>
      </w:r>
      <w:r w:rsidR="001E15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1E15CA" w:rsidRPr="001E15CA">
        <w:rPr>
          <w:rFonts w:ascii="Times New Roman" w:hAnsi="Times New Roman" w:cs="Times New Roman"/>
          <w:sz w:val="24"/>
          <w:szCs w:val="24"/>
          <w:lang w:val="es-MX"/>
        </w:rPr>
        <w:t xml:space="preserve">vocablo </w:t>
      </w:r>
      <w:r w:rsidR="00350734">
        <w:rPr>
          <w:rFonts w:ascii="Times New Roman" w:hAnsi="Times New Roman" w:cs="Times New Roman"/>
          <w:sz w:val="24"/>
          <w:szCs w:val="24"/>
          <w:lang w:val="es-MX"/>
        </w:rPr>
        <w:t xml:space="preserve">aborigen </w:t>
      </w:r>
      <w:r w:rsidR="001E15CA" w:rsidRPr="001E15CA">
        <w:rPr>
          <w:rFonts w:ascii="Times New Roman" w:hAnsi="Times New Roman" w:cs="Times New Roman"/>
          <w:sz w:val="24"/>
          <w:szCs w:val="24"/>
          <w:lang w:val="es-MX"/>
        </w:rPr>
        <w:t xml:space="preserve">que significa </w:t>
      </w:r>
      <w:proofErr w:type="spellStart"/>
      <w:r w:rsidR="001E15CA" w:rsidRPr="001E15CA">
        <w:rPr>
          <w:rFonts w:ascii="Times New Roman" w:hAnsi="Times New Roman" w:cs="Times New Roman"/>
          <w:sz w:val="24"/>
          <w:szCs w:val="24"/>
          <w:lang w:val="es-MX"/>
        </w:rPr>
        <w:t>lefaria</w:t>
      </w:r>
      <w:proofErr w:type="spellEnd"/>
      <w:r w:rsidR="001E15CA" w:rsidRPr="001E15CA">
        <w:rPr>
          <w:rFonts w:ascii="Times New Roman" w:hAnsi="Times New Roman" w:cs="Times New Roman"/>
          <w:sz w:val="24"/>
          <w:szCs w:val="24"/>
          <w:lang w:val="es-MX"/>
        </w:rPr>
        <w:t>, dato</w:t>
      </w:r>
      <w:r w:rsidR="001E15CA">
        <w:rPr>
          <w:rFonts w:ascii="Times New Roman" w:hAnsi="Times New Roman" w:cs="Times New Roman"/>
          <w:i/>
          <w:sz w:val="24"/>
          <w:szCs w:val="24"/>
          <w:lang w:val="es-MX"/>
        </w:rPr>
        <w:t>,</w:t>
      </w:r>
      <w:r w:rsidR="00EE42C6" w:rsidRPr="007831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3C11A2" w:rsidRPr="007831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B52757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cuyo número primero recibe aguas bautismales de </w:t>
      </w:r>
      <w:r w:rsidR="004D347E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ese </w:t>
      </w:r>
      <w:r w:rsidR="00B52757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otro Bautista que es Juan </w:t>
      </w:r>
      <w:r w:rsidR="0050464F" w:rsidRPr="007831CA">
        <w:rPr>
          <w:rFonts w:ascii="Times New Roman" w:hAnsi="Times New Roman" w:cs="Times New Roman"/>
          <w:sz w:val="24"/>
          <w:szCs w:val="24"/>
          <w:lang w:val="es-MX"/>
        </w:rPr>
        <w:t>Páez</w:t>
      </w:r>
      <w:r w:rsidR="00B52757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50464F" w:rsidRPr="007831CA">
        <w:rPr>
          <w:rFonts w:ascii="Times New Roman" w:hAnsi="Times New Roman" w:cs="Times New Roman"/>
          <w:sz w:val="24"/>
          <w:szCs w:val="24"/>
          <w:lang w:val="es-MX"/>
        </w:rPr>
        <w:t>Ávila</w:t>
      </w:r>
      <w:r w:rsidR="002003F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el sábado 29 de marzo 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de </w:t>
      </w:r>
      <w:r w:rsidR="00051DDE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1980</w:t>
      </w:r>
      <w:r w:rsidR="00350734">
        <w:rPr>
          <w:rFonts w:ascii="Times New Roman" w:hAnsi="Times New Roman" w:cs="Times New Roman"/>
          <w:sz w:val="24"/>
          <w:szCs w:val="24"/>
          <w:lang w:val="es-MX"/>
        </w:rPr>
        <w:t>, en la casa de Ada y Gerardo Pérez</w:t>
      </w:r>
      <w:r w:rsidR="00B52757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</w:p>
    <w:p w:rsidR="002003F6" w:rsidRPr="007831CA" w:rsidRDefault="00051DDE" w:rsidP="005668D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Allí se 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dieron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cita</w:t>
      </w:r>
      <w:r w:rsidR="003E7047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como miembros de la Sociedad Amigos de la Cultura (SOACU)</w:t>
      </w:r>
      <w:r w:rsidR="007369FD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la profesora María Elena Ávila</w:t>
      </w:r>
      <w:r w:rsidR="00A0017E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7369FD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como redactora y diagramadora,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el 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Dr.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Juan 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Martínez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Herrera, Alejandro Barrios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Piña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r w:rsidR="002003F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Doctor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Rafael Acosta, licenciado Luis Eduardo 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Cortés R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iera, Gerardo 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Pérez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González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Honorio Lozada, Rafael </w:t>
      </w:r>
      <w:proofErr w:type="spellStart"/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Pernalete</w:t>
      </w:r>
      <w:proofErr w:type="spellEnd"/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Silva, Vidal 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Rodríguez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Luz Lozada, Pura Lozada, Luis Eduardo Crespo, 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Víctor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García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Müller, </w:t>
      </w:r>
      <w:proofErr w:type="spellStart"/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A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>uristela</w:t>
      </w:r>
      <w:proofErr w:type="spellEnd"/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de 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Castellanos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profesor Edgardo Lugo Infante, </w:t>
      </w:r>
      <w:r w:rsidR="001E0F34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Carlos Curiel Herrera, Cecilia 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Hurtado</w:t>
      </w:r>
      <w:r w:rsidR="001E0F34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Luis 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Álvarez</w:t>
      </w:r>
      <w:r w:rsidR="001E0F34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Vásquez</w:t>
      </w:r>
      <w:r w:rsidR="007831CA">
        <w:rPr>
          <w:rFonts w:ascii="Times New Roman" w:hAnsi="Times New Roman" w:cs="Times New Roman"/>
          <w:sz w:val="24"/>
          <w:szCs w:val="24"/>
          <w:lang w:val="es-MX"/>
        </w:rPr>
        <w:t>, licenciado J</w:t>
      </w:r>
      <w:r w:rsidR="001E0F34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uan 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Páez</w:t>
      </w:r>
      <w:r w:rsidR="001E0F34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Ávila</w:t>
      </w:r>
      <w:r w:rsidR="001E0F34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Miguel </w:t>
      </w:r>
      <w:proofErr w:type="spellStart"/>
      <w:r w:rsidR="001E0F34" w:rsidRPr="007831CA">
        <w:rPr>
          <w:rFonts w:ascii="Times New Roman" w:hAnsi="Times New Roman" w:cs="Times New Roman"/>
          <w:sz w:val="24"/>
          <w:szCs w:val="24"/>
          <w:lang w:val="es-MX"/>
        </w:rPr>
        <w:t>Ocanto</w:t>
      </w:r>
      <w:proofErr w:type="spellEnd"/>
      <w:r w:rsidR="001E0F34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José</w:t>
      </w:r>
      <w:r w:rsidR="001E0F34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1E0F34" w:rsidRPr="007831CA">
        <w:rPr>
          <w:rFonts w:ascii="Times New Roman" w:hAnsi="Times New Roman" w:cs="Times New Roman"/>
          <w:sz w:val="24"/>
          <w:szCs w:val="24"/>
          <w:lang w:val="es-MX"/>
        </w:rPr>
        <w:t>Numa</w:t>
      </w:r>
      <w:proofErr w:type="spellEnd"/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Rojas, Carlos Miguel </w:t>
      </w:r>
      <w:r w:rsidR="003E7047" w:rsidRPr="007831CA">
        <w:rPr>
          <w:rFonts w:ascii="Times New Roman" w:hAnsi="Times New Roman" w:cs="Times New Roman"/>
          <w:sz w:val="24"/>
          <w:szCs w:val="24"/>
          <w:lang w:val="es-MX"/>
        </w:rPr>
        <w:t>Pérez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Adda</w:t>
      </w:r>
      <w:proofErr w:type="spellEnd"/>
      <w:r w:rsidR="001E0F34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de 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Pérez</w:t>
      </w:r>
      <w:r w:rsidR="001E0F34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barrios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como </w:t>
      </w:r>
      <w:r w:rsidR="007831CA" w:rsidRPr="007831CA">
        <w:rPr>
          <w:rFonts w:ascii="Times New Roman" w:hAnsi="Times New Roman" w:cs="Times New Roman"/>
          <w:sz w:val="24"/>
          <w:szCs w:val="24"/>
          <w:lang w:val="es-MX"/>
        </w:rPr>
        <w:t>anfitriona</w:t>
      </w:r>
      <w:r w:rsidR="007831CA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r w:rsidR="007831CA" w:rsidRPr="007831CA">
        <w:rPr>
          <w:rFonts w:ascii="Times New Roman" w:hAnsi="Times New Roman" w:cs="Times New Roman"/>
          <w:sz w:val="24"/>
          <w:szCs w:val="24"/>
          <w:lang w:val="es-MX"/>
        </w:rPr>
        <w:t>El</w:t>
      </w:r>
      <w:r w:rsidR="002003F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escritor 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Antonio C</w:t>
      </w:r>
      <w:r w:rsidR="002003F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respo 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Meléndez</w:t>
      </w:r>
      <w:r w:rsidR="007831CA">
        <w:rPr>
          <w:rFonts w:ascii="Times New Roman" w:hAnsi="Times New Roman" w:cs="Times New Roman"/>
          <w:sz w:val="24"/>
          <w:szCs w:val="24"/>
          <w:lang w:val="es-MX"/>
        </w:rPr>
        <w:t>, padre de Luis Alberto Crespo,</w:t>
      </w:r>
      <w:r w:rsidR="002003F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se excusó por motivos de salud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>, reza</w:t>
      </w:r>
      <w:r w:rsidR="00911ED1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el extinto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0F495C" w:rsidRPr="007831CA">
        <w:rPr>
          <w:rFonts w:ascii="Times New Roman" w:hAnsi="Times New Roman" w:cs="Times New Roman"/>
          <w:i/>
          <w:sz w:val="24"/>
          <w:szCs w:val="24"/>
          <w:lang w:val="es-MX"/>
        </w:rPr>
        <w:t>El</w:t>
      </w:r>
      <w:proofErr w:type="spellEnd"/>
      <w:r w:rsidR="000F495C" w:rsidRPr="007831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 Diario de Carora</w:t>
      </w:r>
      <w:r w:rsidR="000F495C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</w:p>
    <w:p w:rsidR="002003F6" w:rsidRPr="007831CA" w:rsidRDefault="005F3C69" w:rsidP="00911ED1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En la </w:t>
      </w:r>
      <w:r w:rsidR="00752927">
        <w:rPr>
          <w:rFonts w:ascii="Times New Roman" w:hAnsi="Times New Roman" w:cs="Times New Roman"/>
          <w:sz w:val="24"/>
          <w:szCs w:val="24"/>
          <w:lang w:val="es-MX"/>
        </w:rPr>
        <w:t xml:space="preserve">acogedora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>Ca</w:t>
      </w:r>
      <w:r w:rsidR="005A4E68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sa del </w:t>
      </w:r>
      <w:proofErr w:type="spellStart"/>
      <w:r w:rsidR="005A4E68" w:rsidRPr="007831CA">
        <w:rPr>
          <w:rFonts w:ascii="Times New Roman" w:hAnsi="Times New Roman" w:cs="Times New Roman"/>
          <w:sz w:val="24"/>
          <w:szCs w:val="24"/>
          <w:lang w:val="es-MX"/>
        </w:rPr>
        <w:t>Curarí</w:t>
      </w:r>
      <w:proofErr w:type="spellEnd"/>
      <w:r w:rsidR="00752927">
        <w:rPr>
          <w:rFonts w:ascii="Times New Roman" w:hAnsi="Times New Roman" w:cs="Times New Roman"/>
          <w:sz w:val="24"/>
          <w:szCs w:val="24"/>
          <w:lang w:val="es-MX"/>
        </w:rPr>
        <w:t xml:space="preserve"> de la calle Contreras</w:t>
      </w:r>
      <w:r w:rsidR="005A4E68" w:rsidRPr="007831CA">
        <w:rPr>
          <w:rFonts w:ascii="Times New Roman" w:hAnsi="Times New Roman" w:cs="Times New Roman"/>
          <w:sz w:val="24"/>
          <w:szCs w:val="24"/>
          <w:lang w:val="es-MX"/>
        </w:rPr>
        <w:t>, apadrinados por J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uan </w:t>
      </w:r>
      <w:r w:rsidR="006B0BEB" w:rsidRPr="007831CA">
        <w:rPr>
          <w:rFonts w:ascii="Times New Roman" w:hAnsi="Times New Roman" w:cs="Times New Roman"/>
          <w:sz w:val="24"/>
          <w:szCs w:val="24"/>
          <w:lang w:val="es-MX"/>
        </w:rPr>
        <w:t>Páez Ávila</w:t>
      </w:r>
      <w:r w:rsidR="005A4E68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emergieron varias </w:t>
      </w:r>
      <w:r w:rsidR="006B0BE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iniciativas formidables: </w:t>
      </w:r>
      <w:r w:rsidR="00202E94" w:rsidRPr="007831CA">
        <w:rPr>
          <w:rFonts w:ascii="Times New Roman" w:hAnsi="Times New Roman" w:cs="Times New Roman"/>
          <w:sz w:val="24"/>
          <w:szCs w:val="24"/>
          <w:lang w:val="es-MX"/>
        </w:rPr>
        <w:t>el P</w:t>
      </w:r>
      <w:r w:rsidR="006B0BE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aro </w:t>
      </w:r>
      <w:r w:rsidR="00202E94" w:rsidRPr="007831CA">
        <w:rPr>
          <w:rFonts w:ascii="Times New Roman" w:hAnsi="Times New Roman" w:cs="Times New Roman"/>
          <w:sz w:val="24"/>
          <w:szCs w:val="24"/>
          <w:lang w:val="es-MX"/>
        </w:rPr>
        <w:t>C</w:t>
      </w:r>
      <w:r w:rsidR="006B0BE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ívico pro </w:t>
      </w:r>
      <w:r w:rsidR="00202E94" w:rsidRPr="007831CA">
        <w:rPr>
          <w:rFonts w:ascii="Times New Roman" w:hAnsi="Times New Roman" w:cs="Times New Roman"/>
          <w:sz w:val="24"/>
          <w:szCs w:val="24"/>
          <w:lang w:val="es-MX"/>
        </w:rPr>
        <w:t>núcleo</w:t>
      </w:r>
      <w:r w:rsidR="006B0BE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universitario para Carora en </w:t>
      </w:r>
      <w:r w:rsidR="00202E94" w:rsidRPr="007831CA">
        <w:rPr>
          <w:rFonts w:ascii="Times New Roman" w:hAnsi="Times New Roman" w:cs="Times New Roman"/>
          <w:sz w:val="24"/>
          <w:szCs w:val="24"/>
          <w:lang w:val="es-MX"/>
        </w:rPr>
        <w:t>febrero</w:t>
      </w:r>
      <w:r w:rsidR="006B0BE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de 1983, el Concurso Literario Cecilio </w:t>
      </w:r>
      <w:proofErr w:type="spellStart"/>
      <w:r w:rsidR="006B0BEB" w:rsidRPr="007831CA">
        <w:rPr>
          <w:rFonts w:ascii="Times New Roman" w:hAnsi="Times New Roman" w:cs="Times New Roman"/>
          <w:sz w:val="24"/>
          <w:szCs w:val="24"/>
          <w:lang w:val="es-MX"/>
        </w:rPr>
        <w:t>Zubillaga</w:t>
      </w:r>
      <w:proofErr w:type="spellEnd"/>
      <w:r w:rsidR="006B0BE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Perera</w:t>
      </w:r>
      <w:r w:rsidR="00202E94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el apoyo a Juan </w:t>
      </w:r>
      <w:r w:rsidR="002A00E4" w:rsidRPr="007831CA">
        <w:rPr>
          <w:rFonts w:ascii="Times New Roman" w:hAnsi="Times New Roman" w:cs="Times New Roman"/>
          <w:sz w:val="24"/>
          <w:szCs w:val="24"/>
          <w:lang w:val="es-MX"/>
        </w:rPr>
        <w:t>Páez</w:t>
      </w:r>
      <w:r w:rsidR="00202E94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para su candidatura al senado y diputación de la Republica</w:t>
      </w:r>
      <w:r w:rsidR="008B4707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68399A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donde resulta elegido</w:t>
      </w:r>
      <w:r w:rsidR="00870C71">
        <w:rPr>
          <w:rFonts w:ascii="Times New Roman" w:hAnsi="Times New Roman" w:cs="Times New Roman"/>
          <w:sz w:val="24"/>
          <w:szCs w:val="24"/>
          <w:lang w:val="es-MX"/>
        </w:rPr>
        <w:t xml:space="preserve"> en las planchas del Movimiento Al Socialismo</w:t>
      </w:r>
      <w:r w:rsidR="008B4707">
        <w:rPr>
          <w:rFonts w:ascii="Times New Roman" w:hAnsi="Times New Roman" w:cs="Times New Roman"/>
          <w:sz w:val="24"/>
          <w:szCs w:val="24"/>
          <w:lang w:val="es-MX"/>
        </w:rPr>
        <w:t>, MAS</w:t>
      </w:r>
      <w:r w:rsidR="00202E94" w:rsidRPr="007831CA">
        <w:rPr>
          <w:rFonts w:ascii="Times New Roman" w:hAnsi="Times New Roman" w:cs="Times New Roman"/>
          <w:sz w:val="24"/>
          <w:szCs w:val="24"/>
          <w:lang w:val="es-MX"/>
        </w:rPr>
        <w:t>.</w:t>
      </w:r>
    </w:p>
    <w:p w:rsidR="007C604B" w:rsidRPr="007831CA" w:rsidRDefault="0050464F" w:rsidP="005668D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Entre espumeantes copas nos cuenta </w:t>
      </w:r>
      <w:r w:rsidR="003E7047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Juan Páez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que emergió a la política y a la cultura cuando se entera </w:t>
      </w:r>
      <w:r w:rsidR="003E7047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en su tierra </w:t>
      </w:r>
      <w:r w:rsidR="00327673" w:rsidRPr="007831CA">
        <w:rPr>
          <w:rFonts w:ascii="Times New Roman" w:hAnsi="Times New Roman" w:cs="Times New Roman"/>
          <w:sz w:val="24"/>
          <w:szCs w:val="24"/>
          <w:lang w:val="es-MX"/>
        </w:rPr>
        <w:t>nativa</w:t>
      </w:r>
      <w:r w:rsidR="00232EC5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232EC5" w:rsidRPr="007831CA">
        <w:rPr>
          <w:rFonts w:ascii="Times New Roman" w:hAnsi="Times New Roman" w:cs="Times New Roman"/>
          <w:sz w:val="24"/>
          <w:szCs w:val="24"/>
          <w:lang w:val="es-MX"/>
        </w:rPr>
        <w:t>sanfrancisqueña</w:t>
      </w:r>
      <w:proofErr w:type="spellEnd"/>
      <w:r w:rsidR="00327673"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3E7047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siendo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muchacho</w:t>
      </w:r>
      <w:r w:rsidR="003E7047"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que un golpe militar</w:t>
      </w:r>
      <w:r w:rsidR="002A00E4"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cobarde </w:t>
      </w:r>
      <w:r w:rsidR="002A00E4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y artero,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derriba al presidente </w:t>
      </w:r>
      <w:r w:rsidR="002A00E4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y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novelista </w:t>
      </w:r>
      <w:r w:rsidR="007C604B" w:rsidRPr="007831CA">
        <w:rPr>
          <w:rFonts w:ascii="Times New Roman" w:hAnsi="Times New Roman" w:cs="Times New Roman"/>
          <w:sz w:val="24"/>
          <w:szCs w:val="24"/>
          <w:lang w:val="es-MX"/>
        </w:rPr>
        <w:t>Rómulo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Gallegos</w:t>
      </w:r>
      <w:r w:rsidR="003E7047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en </w:t>
      </w:r>
      <w:r w:rsidR="004D347E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noviembre de </w:t>
      </w:r>
      <w:r w:rsidR="003E7047" w:rsidRPr="007831CA">
        <w:rPr>
          <w:rFonts w:ascii="Times New Roman" w:hAnsi="Times New Roman" w:cs="Times New Roman"/>
          <w:sz w:val="24"/>
          <w:szCs w:val="24"/>
          <w:lang w:val="es-MX"/>
        </w:rPr>
        <w:t>1948</w:t>
      </w:r>
      <w:r w:rsidR="005D418F" w:rsidRPr="007831CA">
        <w:rPr>
          <w:rFonts w:ascii="Times New Roman" w:hAnsi="Times New Roman" w:cs="Times New Roman"/>
          <w:sz w:val="24"/>
          <w:szCs w:val="24"/>
          <w:lang w:val="es-MX"/>
        </w:rPr>
        <w:t>, “un impacto intelectual-espiritual</w:t>
      </w:r>
      <w:r w:rsidR="0000217F" w:rsidRPr="007831CA">
        <w:rPr>
          <w:rFonts w:ascii="Times New Roman" w:hAnsi="Times New Roman" w:cs="Times New Roman"/>
          <w:sz w:val="24"/>
          <w:szCs w:val="24"/>
          <w:lang w:val="es-MX"/>
        </w:rPr>
        <w:t>, un compromiso</w:t>
      </w:r>
      <w:r w:rsidR="005D418F" w:rsidRPr="007831CA">
        <w:rPr>
          <w:rFonts w:ascii="Times New Roman" w:hAnsi="Times New Roman" w:cs="Times New Roman"/>
          <w:sz w:val="24"/>
          <w:szCs w:val="24"/>
          <w:lang w:val="es-MX"/>
        </w:rPr>
        <w:t>”, dice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r w:rsidR="005D418F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Se une al partido </w:t>
      </w:r>
      <w:r w:rsidR="004F134B" w:rsidRPr="007831CA">
        <w:rPr>
          <w:rFonts w:ascii="Times New Roman" w:hAnsi="Times New Roman" w:cs="Times New Roman"/>
          <w:sz w:val="24"/>
          <w:szCs w:val="24"/>
          <w:lang w:val="es-MX"/>
        </w:rPr>
        <w:t>Acción</w:t>
      </w:r>
      <w:r w:rsidR="005D418F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4F134B" w:rsidRPr="007831CA">
        <w:rPr>
          <w:rFonts w:ascii="Times New Roman" w:hAnsi="Times New Roman" w:cs="Times New Roman"/>
          <w:sz w:val="24"/>
          <w:szCs w:val="24"/>
          <w:lang w:val="es-MX"/>
        </w:rPr>
        <w:t>Democrática,</w:t>
      </w:r>
      <w:r w:rsidR="00352B9F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como una manera de restituir al autor de </w:t>
      </w:r>
      <w:r w:rsidR="00352B9F" w:rsidRPr="007831CA">
        <w:rPr>
          <w:rFonts w:ascii="Times New Roman" w:hAnsi="Times New Roman" w:cs="Times New Roman"/>
          <w:i/>
          <w:sz w:val="24"/>
          <w:szCs w:val="24"/>
          <w:lang w:val="es-MX"/>
        </w:rPr>
        <w:t>Canaima</w:t>
      </w:r>
      <w:r w:rsidR="004F134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en la presidencia. </w:t>
      </w:r>
      <w:r w:rsidR="005D418F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</w:p>
    <w:p w:rsidR="006D40C0" w:rsidRPr="007831CA" w:rsidRDefault="00232EC5" w:rsidP="00F16A3B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7831CA">
        <w:rPr>
          <w:rFonts w:ascii="Times New Roman" w:hAnsi="Times New Roman" w:cs="Times New Roman"/>
          <w:sz w:val="24"/>
          <w:szCs w:val="24"/>
          <w:lang w:val="es-MX"/>
        </w:rPr>
        <w:t>En una biblioteca fundada</w:t>
      </w:r>
      <w:r w:rsidR="007C604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entonces en el pueblo de San Francisco</w:t>
      </w:r>
      <w:r w:rsidR="00E26886"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7C604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lee con fruición adolescente la polémica </w:t>
      </w:r>
      <w:r w:rsidR="00E2688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del disonante </w:t>
      </w:r>
      <w:r w:rsidR="00647EA0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Chío </w:t>
      </w:r>
      <w:proofErr w:type="spellStart"/>
      <w:r w:rsidR="00647EA0" w:rsidRPr="007831CA">
        <w:rPr>
          <w:rFonts w:ascii="Times New Roman" w:hAnsi="Times New Roman" w:cs="Times New Roman"/>
          <w:sz w:val="24"/>
          <w:szCs w:val="24"/>
          <w:lang w:val="es-MX"/>
        </w:rPr>
        <w:t>Zubillaga</w:t>
      </w:r>
      <w:proofErr w:type="spellEnd"/>
      <w:r w:rsidR="00647EA0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entablada con</w:t>
      </w:r>
      <w:r w:rsidR="007C604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el muy conservador padre Pedro Felipe </w:t>
      </w:r>
      <w:proofErr w:type="spellStart"/>
      <w:r w:rsidR="007C604B" w:rsidRPr="007831CA">
        <w:rPr>
          <w:rFonts w:ascii="Times New Roman" w:hAnsi="Times New Roman" w:cs="Times New Roman"/>
          <w:sz w:val="24"/>
          <w:szCs w:val="24"/>
          <w:lang w:val="es-MX"/>
        </w:rPr>
        <w:t>Montesdeoca</w:t>
      </w:r>
      <w:proofErr w:type="spellEnd"/>
      <w:r w:rsidR="00D70E01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otra con Argimiro </w:t>
      </w:r>
      <w:proofErr w:type="spellStart"/>
      <w:r w:rsidR="003E7047" w:rsidRPr="007831CA">
        <w:rPr>
          <w:rFonts w:ascii="Times New Roman" w:hAnsi="Times New Roman" w:cs="Times New Roman"/>
          <w:sz w:val="24"/>
          <w:szCs w:val="24"/>
          <w:lang w:val="es-MX"/>
        </w:rPr>
        <w:t>Gabaldó</w:t>
      </w:r>
      <w:r w:rsidR="00D70E01" w:rsidRPr="007831CA">
        <w:rPr>
          <w:rFonts w:ascii="Times New Roman" w:hAnsi="Times New Roman" w:cs="Times New Roman"/>
          <w:sz w:val="24"/>
          <w:szCs w:val="24"/>
          <w:lang w:val="es-MX"/>
        </w:rPr>
        <w:t>n</w:t>
      </w:r>
      <w:proofErr w:type="spellEnd"/>
      <w:r w:rsidR="00D70E01"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7C604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en las páginas de </w:t>
      </w:r>
      <w:r w:rsidR="007C604B" w:rsidRPr="007831CA">
        <w:rPr>
          <w:rFonts w:ascii="Times New Roman" w:hAnsi="Times New Roman" w:cs="Times New Roman"/>
          <w:i/>
          <w:sz w:val="24"/>
          <w:szCs w:val="24"/>
          <w:lang w:val="es-MX"/>
        </w:rPr>
        <w:t>El Diario de Carora</w:t>
      </w:r>
      <w:r w:rsidR="00E26886" w:rsidRPr="007831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>y</w:t>
      </w:r>
      <w:r w:rsidR="00E2688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en</w:t>
      </w:r>
      <w:r w:rsidR="00647EA0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el legendario</w:t>
      </w:r>
      <w:r w:rsidR="00E26886" w:rsidRPr="007831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 Cantaclaro</w:t>
      </w:r>
      <w:r w:rsidR="007C604B" w:rsidRPr="007831CA">
        <w:rPr>
          <w:rFonts w:ascii="Times New Roman" w:hAnsi="Times New Roman" w:cs="Times New Roman"/>
          <w:i/>
          <w:sz w:val="24"/>
          <w:szCs w:val="24"/>
          <w:lang w:val="es-MX"/>
        </w:rPr>
        <w:t>.</w:t>
      </w:r>
      <w:r w:rsidR="007C604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E2688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En la escuela primaria fue estimulado grandemente </w:t>
      </w:r>
      <w:r w:rsidR="001E2675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con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>consejos,</w:t>
      </w:r>
      <w:r w:rsidR="00D864EF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1E2675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libros y periódicos </w:t>
      </w:r>
      <w:r w:rsidR="00E2688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por el hoy injustamente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>anonimizado</w:t>
      </w:r>
      <w:r w:rsidR="00E2688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educador</w:t>
      </w:r>
      <w:r w:rsidR="00D864EF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el </w:t>
      </w:r>
      <w:r w:rsidR="00374CAC" w:rsidRPr="007831CA">
        <w:rPr>
          <w:rFonts w:ascii="Times New Roman" w:hAnsi="Times New Roman" w:cs="Times New Roman"/>
          <w:sz w:val="24"/>
          <w:szCs w:val="24"/>
          <w:lang w:val="es-MX"/>
        </w:rPr>
        <w:t>primero graduado</w:t>
      </w:r>
      <w:r w:rsidR="00E2688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D864EF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que enseña en san Francisco: </w:t>
      </w:r>
      <w:r w:rsidR="00F16A3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el muy joven </w:t>
      </w:r>
      <w:r w:rsidR="00E26886" w:rsidRPr="007831CA">
        <w:rPr>
          <w:rFonts w:ascii="Times New Roman" w:hAnsi="Times New Roman" w:cs="Times New Roman"/>
          <w:sz w:val="24"/>
          <w:szCs w:val="24"/>
          <w:lang w:val="es-MX"/>
        </w:rPr>
        <w:t>Luis Enrique Gómez</w:t>
      </w:r>
      <w:r w:rsidR="00AD10B4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r w:rsidR="005E40AD" w:rsidRPr="007831CA">
        <w:rPr>
          <w:rFonts w:ascii="Times New Roman" w:hAnsi="Times New Roman" w:cs="Times New Roman"/>
          <w:sz w:val="24"/>
          <w:szCs w:val="24"/>
          <w:lang w:val="es-MX"/>
        </w:rPr>
        <w:t>“</w:t>
      </w:r>
      <w:r w:rsidR="00AD10B4" w:rsidRPr="007831CA">
        <w:rPr>
          <w:rFonts w:ascii="Times New Roman" w:hAnsi="Times New Roman" w:cs="Times New Roman"/>
          <w:sz w:val="24"/>
          <w:szCs w:val="24"/>
          <w:lang w:val="es-MX"/>
        </w:rPr>
        <w:t>un maes</w:t>
      </w:r>
      <w:r w:rsidR="005E40AD" w:rsidRPr="007831CA">
        <w:rPr>
          <w:rFonts w:ascii="Times New Roman" w:hAnsi="Times New Roman" w:cs="Times New Roman"/>
          <w:sz w:val="24"/>
          <w:szCs w:val="24"/>
          <w:lang w:val="es-MX"/>
        </w:rPr>
        <w:t>tr</w:t>
      </w:r>
      <w:r w:rsidR="00AD10B4" w:rsidRPr="007831CA">
        <w:rPr>
          <w:rFonts w:ascii="Times New Roman" w:hAnsi="Times New Roman" w:cs="Times New Roman"/>
          <w:sz w:val="24"/>
          <w:szCs w:val="24"/>
          <w:lang w:val="es-MX"/>
        </w:rPr>
        <w:t>o amigo</w:t>
      </w:r>
      <w:r w:rsidR="005E40AD" w:rsidRPr="007831CA">
        <w:rPr>
          <w:rFonts w:ascii="Times New Roman" w:hAnsi="Times New Roman" w:cs="Times New Roman"/>
          <w:sz w:val="24"/>
          <w:szCs w:val="24"/>
          <w:lang w:val="es-MX"/>
        </w:rPr>
        <w:t>, una deuda espiritual”</w:t>
      </w:r>
      <w:r w:rsidR="006539E0" w:rsidRPr="007831CA">
        <w:rPr>
          <w:rFonts w:ascii="Times New Roman" w:hAnsi="Times New Roman" w:cs="Times New Roman"/>
          <w:sz w:val="24"/>
          <w:szCs w:val="24"/>
          <w:lang w:val="es-MX"/>
        </w:rPr>
        <w:t>, q</w:t>
      </w:r>
      <w:r w:rsidR="005E40AD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ue seguramente estaba influido por </w:t>
      </w:r>
      <w:r w:rsidR="006539E0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los ideales de </w:t>
      </w:r>
      <w:r w:rsidR="005E40AD" w:rsidRPr="007831CA">
        <w:rPr>
          <w:rFonts w:ascii="Times New Roman" w:hAnsi="Times New Roman" w:cs="Times New Roman"/>
          <w:sz w:val="24"/>
          <w:szCs w:val="24"/>
          <w:lang w:val="es-MX"/>
        </w:rPr>
        <w:t>la Escuela Nueva de John Dewey.</w:t>
      </w:r>
      <w:r w:rsidR="00E2688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F16A3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“Introdujo variantes a la programación oficial, tales como el deporte, artesanía, música, actividades teatrales, y en cierto modo la política. </w:t>
      </w:r>
      <w:r w:rsidR="00F16A3B" w:rsidRPr="007831CA">
        <w:rPr>
          <w:rFonts w:ascii="Times New Roman" w:hAnsi="Times New Roman" w:cs="Times New Roman"/>
          <w:sz w:val="24"/>
          <w:szCs w:val="24"/>
          <w:lang w:val="es-MX"/>
        </w:rPr>
        <w:t>Tenía</w:t>
      </w:r>
      <w:r w:rsidR="00153BF2" w:rsidRPr="007831CA">
        <w:rPr>
          <w:rFonts w:ascii="Times New Roman" w:hAnsi="Times New Roman" w:cs="Times New Roman"/>
          <w:sz w:val="24"/>
          <w:szCs w:val="24"/>
          <w:lang w:val="es-MX"/>
        </w:rPr>
        <w:t>, sí,</w:t>
      </w:r>
      <w:r w:rsidR="00F16A3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ideales marxistas</w:t>
      </w:r>
      <w:r w:rsidR="00F16A3B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”, rememora pensativo Juan Páez. </w:t>
      </w:r>
    </w:p>
    <w:p w:rsidR="0057014B" w:rsidRPr="007831CA" w:rsidRDefault="005E40AD" w:rsidP="005668D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Entra en contacto </w:t>
      </w:r>
      <w:r w:rsidR="00E65D17">
        <w:rPr>
          <w:rFonts w:ascii="Times New Roman" w:hAnsi="Times New Roman" w:cs="Times New Roman"/>
          <w:sz w:val="24"/>
          <w:szCs w:val="24"/>
          <w:lang w:val="es-MX"/>
        </w:rPr>
        <w:t xml:space="preserve">Juan Páez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>con el marxismo soviético en las aulas del legendario Liceo Lisandro Alvarado barquisimetano</w:t>
      </w:r>
      <w:r w:rsidR="007C2622"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donde conoce de seguro </w:t>
      </w:r>
      <w:r w:rsidR="007A2BE9">
        <w:rPr>
          <w:rFonts w:ascii="Times New Roman" w:hAnsi="Times New Roman" w:cs="Times New Roman"/>
          <w:sz w:val="24"/>
          <w:szCs w:val="24"/>
          <w:lang w:val="es-MX"/>
        </w:rPr>
        <w:t xml:space="preserve">y en sus mocedades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>a</w:t>
      </w:r>
      <w:r w:rsidR="00AC57BE" w:rsidRPr="007831CA">
        <w:rPr>
          <w:rFonts w:ascii="Times New Roman" w:hAnsi="Times New Roman" w:cs="Times New Roman"/>
          <w:sz w:val="24"/>
          <w:szCs w:val="24"/>
          <w:lang w:val="es-MX"/>
        </w:rPr>
        <w:t>l poeta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Rafael Cadenas</w:t>
      </w:r>
      <w:r w:rsidR="005B7A20" w:rsidRPr="007831CA">
        <w:rPr>
          <w:rFonts w:ascii="Times New Roman" w:hAnsi="Times New Roman" w:cs="Times New Roman"/>
          <w:sz w:val="24"/>
          <w:szCs w:val="24"/>
          <w:lang w:val="es-MX"/>
        </w:rPr>
        <w:t>, Héctor Mujica</w:t>
      </w:r>
      <w:r w:rsidR="00D716FA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9F53F8" w:rsidRPr="007831CA">
        <w:rPr>
          <w:rFonts w:ascii="Times New Roman" w:hAnsi="Times New Roman" w:cs="Times New Roman"/>
          <w:sz w:val="24"/>
          <w:szCs w:val="24"/>
          <w:lang w:val="es-MX"/>
        </w:rPr>
        <w:t>y al sabio docente José Manuel Briceño Guerrero.</w:t>
      </w:r>
      <w:r w:rsidR="005F7040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Funda un periódico que enfrenta a la dictadura </w:t>
      </w:r>
      <w:proofErr w:type="spellStart"/>
      <w:r w:rsidR="005F7040" w:rsidRPr="007831CA">
        <w:rPr>
          <w:rFonts w:ascii="Times New Roman" w:hAnsi="Times New Roman" w:cs="Times New Roman"/>
          <w:sz w:val="24"/>
          <w:szCs w:val="24"/>
          <w:lang w:val="es-MX"/>
        </w:rPr>
        <w:t>perejimenista</w:t>
      </w:r>
      <w:proofErr w:type="spellEnd"/>
      <w:r w:rsidR="005F7040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de nombre </w:t>
      </w:r>
      <w:r w:rsidR="007A2BE9">
        <w:rPr>
          <w:rFonts w:ascii="Times New Roman" w:hAnsi="Times New Roman" w:cs="Times New Roman"/>
          <w:i/>
          <w:sz w:val="24"/>
          <w:szCs w:val="24"/>
          <w:lang w:val="es-MX"/>
        </w:rPr>
        <w:t>Combate,</w:t>
      </w:r>
      <w:r w:rsidR="00616AB1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entra en relación con una aguerrida dama </w:t>
      </w:r>
      <w:r w:rsidR="002938F4">
        <w:rPr>
          <w:rFonts w:ascii="Times New Roman" w:hAnsi="Times New Roman" w:cs="Times New Roman"/>
          <w:sz w:val="24"/>
          <w:szCs w:val="24"/>
          <w:lang w:val="es-MX"/>
        </w:rPr>
        <w:t xml:space="preserve">adeca </w:t>
      </w:r>
      <w:r w:rsidR="00616AB1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que </w:t>
      </w:r>
      <w:r w:rsidR="00232EC5" w:rsidRPr="007831CA">
        <w:rPr>
          <w:rFonts w:ascii="Times New Roman" w:hAnsi="Times New Roman" w:cs="Times New Roman"/>
          <w:sz w:val="24"/>
          <w:szCs w:val="24"/>
          <w:lang w:val="es-MX"/>
        </w:rPr>
        <w:t>con gran coraje dirigía</w:t>
      </w:r>
      <w:r w:rsidR="00616AB1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la resistencia</w:t>
      </w:r>
      <w:r w:rsidR="00374CAC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a la dictadura</w:t>
      </w:r>
      <w:r w:rsidR="00232EC5" w:rsidRPr="007831CA">
        <w:rPr>
          <w:rFonts w:ascii="Times New Roman" w:hAnsi="Times New Roman" w:cs="Times New Roman"/>
          <w:sz w:val="24"/>
          <w:szCs w:val="24"/>
          <w:lang w:val="es-MX"/>
        </w:rPr>
        <w:t>:</w:t>
      </w:r>
      <w:r w:rsidR="00616AB1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16AB1" w:rsidRPr="007831CA">
        <w:rPr>
          <w:rFonts w:ascii="Times New Roman" w:hAnsi="Times New Roman" w:cs="Times New Roman"/>
          <w:sz w:val="24"/>
          <w:szCs w:val="24"/>
          <w:lang w:val="es-MX"/>
        </w:rPr>
        <w:t>Dori</w:t>
      </w:r>
      <w:proofErr w:type="spellEnd"/>
      <w:r w:rsidR="00616AB1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  Parra de   Orellana</w:t>
      </w:r>
      <w:r w:rsidR="005D418F" w:rsidRPr="007831CA">
        <w:rPr>
          <w:rFonts w:ascii="Times New Roman" w:hAnsi="Times New Roman" w:cs="Times New Roman"/>
          <w:sz w:val="24"/>
          <w:szCs w:val="24"/>
          <w:lang w:val="es-MX"/>
        </w:rPr>
        <w:t>.</w:t>
      </w:r>
      <w:r w:rsidR="00616AB1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</w:p>
    <w:p w:rsidR="004F134B" w:rsidRPr="007831CA" w:rsidRDefault="004F134B" w:rsidP="004F134B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7831CA">
        <w:rPr>
          <w:rFonts w:ascii="Times New Roman" w:hAnsi="Times New Roman" w:cs="Times New Roman"/>
          <w:sz w:val="24"/>
          <w:szCs w:val="24"/>
          <w:lang w:val="es-MX"/>
        </w:rPr>
        <w:t>Asistió a reuniones clandestinas con un dirigente juvenil Luis Emilio Muñoz Oraá</w:t>
      </w:r>
      <w:r w:rsidR="002938F4">
        <w:rPr>
          <w:rFonts w:ascii="Times New Roman" w:hAnsi="Times New Roman" w:cs="Times New Roman"/>
          <w:sz w:val="24"/>
          <w:szCs w:val="24"/>
          <w:lang w:val="es-MX"/>
        </w:rPr>
        <w:t>, al que luego conoce quien escribe en la Universidad de Los Andes</w:t>
      </w:r>
      <w:r w:rsidR="002928D6">
        <w:rPr>
          <w:rFonts w:ascii="Times New Roman" w:hAnsi="Times New Roman" w:cs="Times New Roman"/>
          <w:sz w:val="24"/>
          <w:szCs w:val="24"/>
          <w:lang w:val="es-MX"/>
        </w:rPr>
        <w:t xml:space="preserve"> y su </w:t>
      </w:r>
      <w:r w:rsidR="007B1882">
        <w:rPr>
          <w:rFonts w:ascii="Times New Roman" w:hAnsi="Times New Roman" w:cs="Times New Roman"/>
          <w:sz w:val="24"/>
          <w:szCs w:val="24"/>
          <w:lang w:val="es-MX"/>
        </w:rPr>
        <w:t xml:space="preserve">magnífica </w:t>
      </w:r>
      <w:r w:rsidR="002928D6">
        <w:rPr>
          <w:rFonts w:ascii="Times New Roman" w:hAnsi="Times New Roman" w:cs="Times New Roman"/>
          <w:sz w:val="24"/>
          <w:szCs w:val="24"/>
          <w:lang w:val="es-MX"/>
        </w:rPr>
        <w:t>Escuela de Historia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. La policía los detecta y huye a Caracas donde vive tres años oculto, conoce a Bayardo </w:t>
      </w:r>
      <w:proofErr w:type="spellStart"/>
      <w:r w:rsidRPr="007831CA">
        <w:rPr>
          <w:rFonts w:ascii="Times New Roman" w:hAnsi="Times New Roman" w:cs="Times New Roman"/>
          <w:sz w:val="24"/>
          <w:szCs w:val="24"/>
          <w:lang w:val="es-MX"/>
        </w:rPr>
        <w:t>Sardi</w:t>
      </w:r>
      <w:proofErr w:type="spellEnd"/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r w:rsidR="0012372E" w:rsidRPr="007831CA">
        <w:rPr>
          <w:rFonts w:ascii="Times New Roman" w:hAnsi="Times New Roman" w:cs="Times New Roman"/>
          <w:sz w:val="24"/>
          <w:szCs w:val="24"/>
          <w:lang w:val="es-MX"/>
        </w:rPr>
        <w:t>Finalmente,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la temible Seguridad Nacional lo detiene en 1956. </w:t>
      </w:r>
      <w:r w:rsidR="0012372E" w:rsidRPr="007831CA">
        <w:rPr>
          <w:rFonts w:ascii="Times New Roman" w:hAnsi="Times New Roman" w:cs="Times New Roman"/>
          <w:sz w:val="24"/>
          <w:szCs w:val="24"/>
          <w:lang w:val="es-MX"/>
        </w:rPr>
        <w:t>Vivió la lucha interna en AD en clandestinidad y que después de 1958</w:t>
      </w:r>
      <w:r w:rsidR="00BC57C7"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12372E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BC57C7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con la caída de Pérez Jiménez, </w:t>
      </w:r>
      <w:r w:rsidR="0012372E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resulta en la aparición </w:t>
      </w:r>
      <w:r w:rsidR="00BC57C7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disidente </w:t>
      </w:r>
      <w:r w:rsidR="0012372E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del MIR y del PRIN. </w:t>
      </w:r>
      <w:r w:rsidR="00374CAC" w:rsidRPr="007831CA">
        <w:rPr>
          <w:rFonts w:ascii="Times New Roman" w:hAnsi="Times New Roman" w:cs="Times New Roman"/>
          <w:sz w:val="24"/>
          <w:szCs w:val="24"/>
          <w:lang w:val="es-MX"/>
        </w:rPr>
        <w:t>Lucha por la integración de la izquierda, y al no lograrlo se dedica fundamentalmente a la vida universitaria.</w:t>
      </w:r>
      <w:r w:rsidR="00911ED1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En la Escuela de Periodismo de la Universidad Central de Venezuela</w:t>
      </w:r>
      <w:r w:rsidR="00D151B1" w:rsidRPr="007831CA">
        <w:rPr>
          <w:rFonts w:ascii="Times New Roman" w:hAnsi="Times New Roman" w:cs="Times New Roman"/>
          <w:sz w:val="24"/>
          <w:szCs w:val="24"/>
          <w:lang w:val="es-MX"/>
        </w:rPr>
        <w:t>, fundada en 1946</w:t>
      </w:r>
      <w:r w:rsidR="002D6928">
        <w:rPr>
          <w:rFonts w:ascii="Times New Roman" w:hAnsi="Times New Roman" w:cs="Times New Roman"/>
          <w:sz w:val="24"/>
          <w:szCs w:val="24"/>
          <w:lang w:val="es-MX"/>
        </w:rPr>
        <w:t xml:space="preserve"> durante el “Trienio Adeco”</w:t>
      </w:r>
      <w:r w:rsidR="00D151B1"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911ED1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se reunirá </w:t>
      </w:r>
      <w:r w:rsidR="002D6928">
        <w:rPr>
          <w:rFonts w:ascii="Times New Roman" w:hAnsi="Times New Roman" w:cs="Times New Roman"/>
          <w:sz w:val="24"/>
          <w:szCs w:val="24"/>
          <w:lang w:val="es-MX"/>
        </w:rPr>
        <w:t xml:space="preserve">en la docencia </w:t>
      </w:r>
      <w:r w:rsidR="00911ED1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con Federico </w:t>
      </w:r>
      <w:r w:rsidR="00B96BFF" w:rsidRPr="007831CA">
        <w:rPr>
          <w:rFonts w:ascii="Times New Roman" w:hAnsi="Times New Roman" w:cs="Times New Roman"/>
          <w:sz w:val="24"/>
          <w:szCs w:val="24"/>
          <w:lang w:val="es-MX"/>
        </w:rPr>
        <w:t>Álvarez, Héctor</w:t>
      </w:r>
      <w:r w:rsidR="00911ED1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Mujica,</w:t>
      </w:r>
      <w:r w:rsidR="00B96BFF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D04555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Eleazar Díaz </w:t>
      </w:r>
      <w:r w:rsidR="00BB238F" w:rsidRPr="007831CA">
        <w:rPr>
          <w:rFonts w:ascii="Times New Roman" w:hAnsi="Times New Roman" w:cs="Times New Roman"/>
          <w:sz w:val="24"/>
          <w:szCs w:val="24"/>
          <w:lang w:val="es-MX"/>
        </w:rPr>
        <w:t>Rangel,</w:t>
      </w:r>
      <w:r w:rsidR="002E460A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Miguel Acosta </w:t>
      </w:r>
      <w:proofErr w:type="spellStart"/>
      <w:r w:rsidR="002E460A" w:rsidRPr="007831CA">
        <w:rPr>
          <w:rFonts w:ascii="Times New Roman" w:hAnsi="Times New Roman" w:cs="Times New Roman"/>
          <w:sz w:val="24"/>
          <w:szCs w:val="24"/>
          <w:lang w:val="es-MX"/>
        </w:rPr>
        <w:t>Saignes</w:t>
      </w:r>
      <w:proofErr w:type="spellEnd"/>
      <w:r w:rsidR="002E460A"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BB238F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militantes</w:t>
      </w:r>
      <w:r w:rsidR="00C53F4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del Partido Comunista de Venezuela.</w:t>
      </w:r>
    </w:p>
    <w:p w:rsidR="00E81C7A" w:rsidRPr="007831CA" w:rsidRDefault="00A052D2" w:rsidP="00F16A3B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Nos dice </w:t>
      </w:r>
      <w:r w:rsidR="00F32B0D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a los reporteros de </w:t>
      </w:r>
      <w:proofErr w:type="spellStart"/>
      <w:r w:rsidR="00F32B0D" w:rsidRPr="007831CA">
        <w:rPr>
          <w:rFonts w:ascii="Times New Roman" w:hAnsi="Times New Roman" w:cs="Times New Roman"/>
          <w:i/>
          <w:sz w:val="24"/>
          <w:szCs w:val="24"/>
          <w:lang w:val="es-MX"/>
        </w:rPr>
        <w:t>Yaguarahá</w:t>
      </w:r>
      <w:proofErr w:type="spellEnd"/>
      <w:r w:rsidR="00F32B0D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que su novela </w:t>
      </w:r>
      <w:r w:rsidRPr="007831CA">
        <w:rPr>
          <w:rFonts w:ascii="Times New Roman" w:hAnsi="Times New Roman" w:cs="Times New Roman"/>
          <w:i/>
          <w:sz w:val="24"/>
          <w:szCs w:val="24"/>
          <w:lang w:val="es-MX"/>
        </w:rPr>
        <w:t>La Otra Banda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recibe influencias </w:t>
      </w:r>
      <w:proofErr w:type="spellStart"/>
      <w:r w:rsidRPr="007831CA">
        <w:rPr>
          <w:rFonts w:ascii="Times New Roman" w:hAnsi="Times New Roman" w:cs="Times New Roman"/>
          <w:sz w:val="24"/>
          <w:szCs w:val="24"/>
          <w:lang w:val="es-MX"/>
        </w:rPr>
        <w:t>galleguianas</w:t>
      </w:r>
      <w:proofErr w:type="spellEnd"/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por aquello del latifundio, una situación parecida</w:t>
      </w:r>
      <w:r w:rsidR="005241D4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a la de San Francisco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7F7D69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Distrito Torres,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pero con características diferentes a la que narra </w:t>
      </w:r>
      <w:r w:rsidRPr="007831CA">
        <w:rPr>
          <w:rFonts w:ascii="Times New Roman" w:hAnsi="Times New Roman" w:cs="Times New Roman"/>
          <w:i/>
          <w:sz w:val="24"/>
          <w:szCs w:val="24"/>
          <w:lang w:val="es-MX"/>
        </w:rPr>
        <w:t>Doña Bárbara</w:t>
      </w:r>
      <w:r w:rsidR="00F32B0D" w:rsidRPr="007831CA">
        <w:rPr>
          <w:rFonts w:ascii="Times New Roman" w:hAnsi="Times New Roman" w:cs="Times New Roman"/>
          <w:i/>
          <w:sz w:val="24"/>
          <w:szCs w:val="24"/>
          <w:lang w:val="es-MX"/>
        </w:rPr>
        <w:t>: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734BE2" w:rsidRPr="007831CA">
        <w:rPr>
          <w:rFonts w:ascii="Times New Roman" w:hAnsi="Times New Roman" w:cs="Times New Roman"/>
          <w:sz w:val="24"/>
          <w:szCs w:val="24"/>
          <w:lang w:val="es-MX"/>
        </w:rPr>
        <w:t>“</w:t>
      </w:r>
      <w:r w:rsidR="005241D4" w:rsidRPr="007831CA">
        <w:rPr>
          <w:rFonts w:ascii="Times New Roman" w:hAnsi="Times New Roman" w:cs="Times New Roman"/>
          <w:sz w:val="24"/>
          <w:szCs w:val="24"/>
          <w:lang w:val="es-MX"/>
        </w:rPr>
        <w:t>Me sentí obligado a escribirla</w:t>
      </w:r>
      <w:r w:rsidR="00734BE2" w:rsidRPr="007831CA">
        <w:rPr>
          <w:rFonts w:ascii="Times New Roman" w:hAnsi="Times New Roman" w:cs="Times New Roman"/>
          <w:sz w:val="24"/>
          <w:szCs w:val="24"/>
          <w:lang w:val="es-MX"/>
        </w:rPr>
        <w:t>.</w:t>
      </w:r>
      <w:r w:rsidR="00E81C7A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Rescatar la historia, leyendas, mitos y fantasmas que hubo en la Otra Banda.</w:t>
      </w:r>
      <w:r w:rsidR="00734BE2" w:rsidRPr="007831CA">
        <w:rPr>
          <w:rFonts w:ascii="Times New Roman" w:hAnsi="Times New Roman" w:cs="Times New Roman"/>
          <w:sz w:val="24"/>
          <w:szCs w:val="24"/>
          <w:lang w:val="es-MX"/>
        </w:rPr>
        <w:t>”</w:t>
      </w:r>
      <w:r w:rsidR="00647B99">
        <w:rPr>
          <w:rFonts w:ascii="Times New Roman" w:hAnsi="Times New Roman" w:cs="Times New Roman"/>
          <w:sz w:val="24"/>
          <w:szCs w:val="24"/>
          <w:lang w:val="es-MX"/>
        </w:rPr>
        <w:t xml:space="preserve"> La lucha entre civilización y barbarie.</w:t>
      </w:r>
    </w:p>
    <w:p w:rsidR="00E81C7A" w:rsidRPr="007831CA" w:rsidRDefault="00E81C7A" w:rsidP="004F134B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Cuenta cómo llega a </w:t>
      </w:r>
      <w:r w:rsidR="007F7D69" w:rsidRPr="007831CA">
        <w:rPr>
          <w:rFonts w:ascii="Times New Roman" w:hAnsi="Times New Roman" w:cs="Times New Roman"/>
          <w:sz w:val="24"/>
          <w:szCs w:val="24"/>
          <w:lang w:val="es-MX"/>
        </w:rPr>
        <w:t>Don Cecilio “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>Chío</w:t>
      </w:r>
      <w:r w:rsidR="007F7D69" w:rsidRPr="007831CA">
        <w:rPr>
          <w:rFonts w:ascii="Times New Roman" w:hAnsi="Times New Roman" w:cs="Times New Roman"/>
          <w:sz w:val="24"/>
          <w:szCs w:val="24"/>
          <w:lang w:val="es-MX"/>
        </w:rPr>
        <w:t>”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7831CA">
        <w:rPr>
          <w:rFonts w:ascii="Times New Roman" w:hAnsi="Times New Roman" w:cs="Times New Roman"/>
          <w:sz w:val="24"/>
          <w:szCs w:val="24"/>
          <w:lang w:val="es-MX"/>
        </w:rPr>
        <w:t>Zubillaga</w:t>
      </w:r>
      <w:proofErr w:type="spellEnd"/>
      <w:r w:rsidR="007F7D69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Perera</w:t>
      </w:r>
      <w:r w:rsidR="001F6E2C">
        <w:rPr>
          <w:rFonts w:ascii="Times New Roman" w:hAnsi="Times New Roman" w:cs="Times New Roman"/>
          <w:sz w:val="24"/>
          <w:szCs w:val="24"/>
          <w:lang w:val="es-MX"/>
        </w:rPr>
        <w:t xml:space="preserve"> (Carora,1887-1948)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“ese estrafalario, muy inteligente, loco o ermitaño”, buscando personajes para reflejar la vida de Carora y el Estado Lara. Descubre que era un gran pensador, </w:t>
      </w:r>
      <w:r w:rsidR="00F4356E" w:rsidRPr="007831CA">
        <w:rPr>
          <w:rFonts w:ascii="Times New Roman" w:hAnsi="Times New Roman" w:cs="Times New Roman"/>
          <w:sz w:val="24"/>
          <w:szCs w:val="24"/>
          <w:lang w:val="es-MX"/>
        </w:rPr>
        <w:t>muy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F4356E" w:rsidRPr="007831CA">
        <w:rPr>
          <w:rFonts w:ascii="Times New Roman" w:hAnsi="Times New Roman" w:cs="Times New Roman"/>
          <w:sz w:val="24"/>
          <w:szCs w:val="24"/>
          <w:lang w:val="es-MX"/>
        </w:rPr>
        <w:t>sólido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de una gran formación intelectual y religiosa. </w:t>
      </w:r>
      <w:r w:rsidR="00077074" w:rsidRPr="007831CA">
        <w:rPr>
          <w:rFonts w:ascii="Times New Roman" w:hAnsi="Times New Roman" w:cs="Times New Roman"/>
          <w:sz w:val="24"/>
          <w:szCs w:val="24"/>
          <w:lang w:val="es-MX"/>
        </w:rPr>
        <w:t>“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Por esto </w:t>
      </w:r>
      <w:r w:rsidR="00F4356E" w:rsidRPr="007831CA">
        <w:rPr>
          <w:rFonts w:ascii="Times New Roman" w:hAnsi="Times New Roman" w:cs="Times New Roman"/>
          <w:sz w:val="24"/>
          <w:szCs w:val="24"/>
          <w:lang w:val="es-MX"/>
        </w:rPr>
        <w:t>decidí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estudiarlo a fondo par</w:t>
      </w:r>
      <w:r w:rsidR="00F4356E" w:rsidRPr="007831CA">
        <w:rPr>
          <w:rFonts w:ascii="Times New Roman" w:hAnsi="Times New Roman" w:cs="Times New Roman"/>
          <w:sz w:val="24"/>
          <w:szCs w:val="24"/>
          <w:lang w:val="es-MX"/>
        </w:rPr>
        <w:t>a encontrar un hombre universal, dedicado al combate social</w:t>
      </w:r>
      <w:r w:rsidR="00E34B0F">
        <w:rPr>
          <w:rFonts w:ascii="Times New Roman" w:hAnsi="Times New Roman" w:cs="Times New Roman"/>
          <w:sz w:val="24"/>
          <w:szCs w:val="24"/>
          <w:lang w:val="es-MX"/>
        </w:rPr>
        <w:t xml:space="preserve"> en la Venezuela </w:t>
      </w:r>
      <w:proofErr w:type="spellStart"/>
      <w:r w:rsidR="00E34B0F">
        <w:rPr>
          <w:rFonts w:ascii="Times New Roman" w:hAnsi="Times New Roman" w:cs="Times New Roman"/>
          <w:sz w:val="24"/>
          <w:szCs w:val="24"/>
          <w:lang w:val="es-MX"/>
        </w:rPr>
        <w:t>gomecista</w:t>
      </w:r>
      <w:proofErr w:type="spellEnd"/>
      <w:r w:rsidR="00077074" w:rsidRPr="007831CA">
        <w:rPr>
          <w:rFonts w:ascii="Times New Roman" w:hAnsi="Times New Roman" w:cs="Times New Roman"/>
          <w:sz w:val="24"/>
          <w:szCs w:val="24"/>
          <w:lang w:val="es-MX"/>
        </w:rPr>
        <w:t>”</w:t>
      </w:r>
      <w:r w:rsidR="00A37454" w:rsidRPr="007831CA">
        <w:rPr>
          <w:rFonts w:ascii="Times New Roman" w:hAnsi="Times New Roman" w:cs="Times New Roman"/>
          <w:sz w:val="24"/>
          <w:szCs w:val="24"/>
          <w:lang w:val="es-MX"/>
        </w:rPr>
        <w:t>, valora Juan Páez</w:t>
      </w:r>
      <w:r w:rsidR="00F4356E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</w:p>
    <w:p w:rsidR="00F4356E" w:rsidRPr="007831CA" w:rsidRDefault="00F4356E" w:rsidP="004F134B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Para escribir el cuento </w:t>
      </w:r>
      <w:r w:rsidRPr="007831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El balcón de los Álvarez, </w:t>
      </w:r>
      <w:r w:rsidR="00F52733" w:rsidRPr="007831CA">
        <w:rPr>
          <w:rFonts w:ascii="Times New Roman" w:hAnsi="Times New Roman" w:cs="Times New Roman"/>
          <w:sz w:val="24"/>
          <w:szCs w:val="24"/>
          <w:lang w:val="es-MX"/>
        </w:rPr>
        <w:t>(1981),</w:t>
      </w:r>
      <w:r w:rsidR="007B1882">
        <w:rPr>
          <w:rFonts w:ascii="Times New Roman" w:hAnsi="Times New Roman" w:cs="Times New Roman"/>
          <w:sz w:val="24"/>
          <w:szCs w:val="24"/>
          <w:lang w:val="es-MX"/>
        </w:rPr>
        <w:t xml:space="preserve"> nos</w:t>
      </w:r>
      <w:bookmarkStart w:id="0" w:name="_GoBack"/>
      <w:bookmarkEnd w:id="0"/>
      <w:r w:rsidR="00F52733" w:rsidRPr="007831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>dice que entrevistó al médico Dr. Pablo Álvarez Yépez, un hombre angustiado por la Carora que ve desaparecer</w:t>
      </w:r>
      <w:r w:rsidR="00A37454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ante sus ojos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que lamenta la transformación que provoca la corrupción, fenómeno negativo que ha tocado las puertas de los godos de Carora. </w:t>
      </w:r>
      <w:r w:rsidR="00A37454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La </w:t>
      </w:r>
      <w:r w:rsidR="00D4197C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señorial </w:t>
      </w:r>
      <w:r w:rsidR="00A37454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casa de este </w:t>
      </w:r>
      <w:r w:rsidR="00D4197C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culto </w:t>
      </w:r>
      <w:r w:rsidR="00A37454" w:rsidRPr="007831CA">
        <w:rPr>
          <w:rFonts w:ascii="Times New Roman" w:hAnsi="Times New Roman" w:cs="Times New Roman"/>
          <w:sz w:val="24"/>
          <w:szCs w:val="24"/>
          <w:lang w:val="es-MX"/>
        </w:rPr>
        <w:t>galeno es una puerta a la historia: allí sufrirá Bolívar un conato de magnicidio</w:t>
      </w:r>
      <w:r w:rsidR="00B43DE7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en 1821</w:t>
      </w:r>
      <w:r w:rsidR="00A37454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, es asesinado </w:t>
      </w:r>
      <w:r w:rsidR="00E65D17">
        <w:rPr>
          <w:rFonts w:ascii="Times New Roman" w:hAnsi="Times New Roman" w:cs="Times New Roman"/>
          <w:sz w:val="24"/>
          <w:szCs w:val="24"/>
          <w:lang w:val="es-MX"/>
        </w:rPr>
        <w:t xml:space="preserve">a machetazos </w:t>
      </w:r>
      <w:r w:rsidR="00A37454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el Indio Reyes Vargas, </w:t>
      </w:r>
      <w:r w:rsidR="00B43DE7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recluyen al fraile Ildefonso </w:t>
      </w:r>
      <w:proofErr w:type="spellStart"/>
      <w:r w:rsidR="00B43DE7" w:rsidRPr="007831CA">
        <w:rPr>
          <w:rFonts w:ascii="Times New Roman" w:hAnsi="Times New Roman" w:cs="Times New Roman"/>
          <w:sz w:val="24"/>
          <w:szCs w:val="24"/>
          <w:lang w:val="es-MX"/>
        </w:rPr>
        <w:t>Aguinagalde</w:t>
      </w:r>
      <w:proofErr w:type="spellEnd"/>
      <w:r w:rsidR="00B43DE7" w:rsidRPr="007831CA">
        <w:rPr>
          <w:rFonts w:ascii="Times New Roman" w:hAnsi="Times New Roman" w:cs="Times New Roman"/>
          <w:sz w:val="24"/>
          <w:szCs w:val="24"/>
          <w:lang w:val="es-MX"/>
        </w:rPr>
        <w:t>, el de la maldición famosa</w:t>
      </w:r>
      <w:r w:rsidR="00D4197C" w:rsidRPr="007831CA">
        <w:rPr>
          <w:rFonts w:ascii="Times New Roman" w:hAnsi="Times New Roman" w:cs="Times New Roman"/>
          <w:sz w:val="24"/>
          <w:szCs w:val="24"/>
          <w:lang w:val="es-MX"/>
        </w:rPr>
        <w:t>, poco antes de su expulsión de su lar nativo</w:t>
      </w:r>
      <w:r w:rsidR="00B43DE7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</w:p>
    <w:p w:rsidR="00F16A3B" w:rsidRPr="007831CA" w:rsidRDefault="00F16A3B" w:rsidP="004F134B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Con </w:t>
      </w:r>
      <w:r w:rsidR="00497377">
        <w:rPr>
          <w:rFonts w:ascii="Times New Roman" w:hAnsi="Times New Roman" w:cs="Times New Roman"/>
          <w:sz w:val="24"/>
          <w:szCs w:val="24"/>
          <w:lang w:val="es-MX"/>
        </w:rPr>
        <w:t>los integrantes de la Sociedad Amigos de la C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>ultura, SOACU, que es un grupo plural ideológicamente</w:t>
      </w:r>
      <w:r w:rsidR="00966406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hablando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>, escucha atentamente y en compañía de su amigo</w:t>
      </w:r>
      <w:r w:rsidR="00B43DE7" w:rsidRPr="007831CA">
        <w:rPr>
          <w:rFonts w:ascii="Times New Roman" w:hAnsi="Times New Roman" w:cs="Times New Roman"/>
          <w:sz w:val="24"/>
          <w:szCs w:val="24"/>
          <w:lang w:val="es-MX"/>
        </w:rPr>
        <w:t>,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el médico Agustín Ibarra</w:t>
      </w:r>
      <w:r w:rsidR="00497377">
        <w:rPr>
          <w:rFonts w:ascii="Times New Roman" w:hAnsi="Times New Roman" w:cs="Times New Roman"/>
          <w:sz w:val="24"/>
          <w:szCs w:val="24"/>
          <w:lang w:val="es-MX"/>
        </w:rPr>
        <w:t xml:space="preserve"> Gallardo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>, las maravillosas anécdotas de los “</w:t>
      </w:r>
      <w:proofErr w:type="spellStart"/>
      <w:r w:rsidRPr="007831CA">
        <w:rPr>
          <w:rFonts w:ascii="Times New Roman" w:hAnsi="Times New Roman" w:cs="Times New Roman"/>
          <w:sz w:val="24"/>
          <w:szCs w:val="24"/>
          <w:lang w:val="es-MX"/>
        </w:rPr>
        <w:t>seretones</w:t>
      </w:r>
      <w:proofErr w:type="spellEnd"/>
      <w:r w:rsidRPr="007831CA">
        <w:rPr>
          <w:rFonts w:ascii="Times New Roman" w:hAnsi="Times New Roman" w:cs="Times New Roman"/>
          <w:sz w:val="24"/>
          <w:szCs w:val="24"/>
          <w:lang w:val="es-MX"/>
        </w:rPr>
        <w:t>”, una suerte de espíritus burlones que habitan las casas de la calle Lara de Carora</w:t>
      </w:r>
      <w:r w:rsidR="00C21115" w:rsidRPr="007831CA">
        <w:rPr>
          <w:rFonts w:ascii="Times New Roman" w:hAnsi="Times New Roman" w:cs="Times New Roman"/>
          <w:sz w:val="24"/>
          <w:szCs w:val="24"/>
          <w:lang w:val="es-MX"/>
        </w:rPr>
        <w:t>, l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>os cuentos de Alejandro Barrios</w:t>
      </w:r>
      <w:r w:rsidR="00C21115" w:rsidRPr="007831CA">
        <w:rPr>
          <w:rFonts w:ascii="Times New Roman" w:hAnsi="Times New Roman" w:cs="Times New Roman"/>
          <w:sz w:val="24"/>
          <w:szCs w:val="24"/>
          <w:lang w:val="es-MX"/>
        </w:rPr>
        <w:t>, “</w:t>
      </w:r>
      <w:proofErr w:type="spellStart"/>
      <w:r w:rsidR="00C21115" w:rsidRPr="007831CA">
        <w:rPr>
          <w:rFonts w:ascii="Times New Roman" w:hAnsi="Times New Roman" w:cs="Times New Roman"/>
          <w:sz w:val="24"/>
          <w:szCs w:val="24"/>
          <w:lang w:val="es-MX"/>
        </w:rPr>
        <w:t>Andoche</w:t>
      </w:r>
      <w:proofErr w:type="spellEnd"/>
      <w:r w:rsidR="00C21115" w:rsidRPr="007831CA">
        <w:rPr>
          <w:rFonts w:ascii="Times New Roman" w:hAnsi="Times New Roman" w:cs="Times New Roman"/>
          <w:sz w:val="24"/>
          <w:szCs w:val="24"/>
          <w:lang w:val="es-MX"/>
        </w:rPr>
        <w:t>”,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sobre el</w:t>
      </w:r>
      <w:r w:rsidR="00B43DE7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hombre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que se queda dormido en unos sacos de sal dejando impresa su figura allí. “Realismo mágico”, asentía </w:t>
      </w:r>
      <w:r w:rsidR="00911ED1" w:rsidRPr="007831CA">
        <w:rPr>
          <w:rFonts w:ascii="Times New Roman" w:hAnsi="Times New Roman" w:cs="Times New Roman"/>
          <w:sz w:val="24"/>
          <w:szCs w:val="24"/>
          <w:lang w:val="es-MX"/>
        </w:rPr>
        <w:t>Juan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911ED1" w:rsidRPr="007831CA">
        <w:rPr>
          <w:rFonts w:ascii="Times New Roman" w:hAnsi="Times New Roman" w:cs="Times New Roman"/>
          <w:sz w:val="24"/>
          <w:szCs w:val="24"/>
          <w:lang w:val="es-MX"/>
        </w:rPr>
        <w:t>Páez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al</w:t>
      </w:r>
      <w:r w:rsidR="00911ED1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oír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aquellas anécdotas que solo</w:t>
      </w:r>
      <w:r w:rsidR="00911ED1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son </w:t>
      </w:r>
      <w:r w:rsidR="00911ED1"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posibles en el “vasto erial </w:t>
      </w:r>
      <w:proofErr w:type="spellStart"/>
      <w:r w:rsidR="00911ED1" w:rsidRPr="007831CA">
        <w:rPr>
          <w:rFonts w:ascii="Times New Roman" w:hAnsi="Times New Roman" w:cs="Times New Roman"/>
          <w:sz w:val="24"/>
          <w:szCs w:val="24"/>
          <w:lang w:val="es-MX"/>
        </w:rPr>
        <w:t>caroreño</w:t>
      </w:r>
      <w:proofErr w:type="spellEnd"/>
      <w:r w:rsidR="00911ED1" w:rsidRPr="007831CA">
        <w:rPr>
          <w:rFonts w:ascii="Times New Roman" w:hAnsi="Times New Roman" w:cs="Times New Roman"/>
          <w:sz w:val="24"/>
          <w:szCs w:val="24"/>
          <w:lang w:val="es-MX"/>
        </w:rPr>
        <w:t>.”</w:t>
      </w:r>
    </w:p>
    <w:p w:rsidR="006D40C0" w:rsidRPr="007831CA" w:rsidRDefault="00B43DE7" w:rsidP="00B81A16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Larga vida al nonagenario que es Juan Páez Ávila, </w:t>
      </w:r>
      <w:r w:rsidR="004B14BA">
        <w:rPr>
          <w:rFonts w:ascii="Times New Roman" w:hAnsi="Times New Roman" w:cs="Times New Roman"/>
          <w:sz w:val="24"/>
          <w:szCs w:val="24"/>
          <w:lang w:val="es-MX"/>
        </w:rPr>
        <w:t xml:space="preserve">figura 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>cumbre de la literatura del semiárido occidental larense venezolano</w:t>
      </w:r>
      <w:r w:rsidR="00B81A16">
        <w:rPr>
          <w:rFonts w:ascii="Times New Roman" w:hAnsi="Times New Roman" w:cs="Times New Roman"/>
          <w:sz w:val="24"/>
          <w:szCs w:val="24"/>
          <w:lang w:val="es-MX"/>
        </w:rPr>
        <w:t>, que ha creado un auténtico universo literario, cosa que logran contados escritores</w:t>
      </w: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</w:p>
    <w:p w:rsidR="005D7D96" w:rsidRPr="00B81A16" w:rsidRDefault="00D03B0D" w:rsidP="00B81A16">
      <w:pPr>
        <w:ind w:firstLine="708"/>
        <w:jc w:val="center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>********</w:t>
      </w:r>
    </w:p>
    <w:p w:rsidR="00E943F2" w:rsidRPr="007831CA" w:rsidRDefault="00237A15" w:rsidP="005668D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7831C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D03B0D">
        <w:rPr>
          <w:rFonts w:ascii="Times New Roman" w:hAnsi="Times New Roman" w:cs="Times New Roman"/>
          <w:sz w:val="24"/>
          <w:szCs w:val="24"/>
          <w:lang w:val="es-MX"/>
        </w:rPr>
        <w:t xml:space="preserve">Este artículo fue escrito a petición del Dr. Reinaldo Rojas, y el profesor Julio Bolívar, escritores e historiadores, que es </w:t>
      </w:r>
      <w:r w:rsidR="005D4A54">
        <w:rPr>
          <w:rFonts w:ascii="Times New Roman" w:hAnsi="Times New Roman" w:cs="Times New Roman"/>
          <w:sz w:val="24"/>
          <w:szCs w:val="24"/>
          <w:lang w:val="es-MX"/>
        </w:rPr>
        <w:t xml:space="preserve">como </w:t>
      </w:r>
      <w:r w:rsidR="00D03B0D">
        <w:rPr>
          <w:rFonts w:ascii="Times New Roman" w:hAnsi="Times New Roman" w:cs="Times New Roman"/>
          <w:sz w:val="24"/>
          <w:szCs w:val="24"/>
          <w:lang w:val="es-MX"/>
        </w:rPr>
        <w:t xml:space="preserve">una misma cosa, </w:t>
      </w:r>
      <w:r w:rsidR="006641FD">
        <w:rPr>
          <w:rFonts w:ascii="Times New Roman" w:hAnsi="Times New Roman" w:cs="Times New Roman"/>
          <w:sz w:val="24"/>
          <w:szCs w:val="24"/>
          <w:lang w:val="es-MX"/>
        </w:rPr>
        <w:t xml:space="preserve">en Carora, Municipio </w:t>
      </w:r>
      <w:r w:rsidR="00B81A16">
        <w:rPr>
          <w:rFonts w:ascii="Times New Roman" w:hAnsi="Times New Roman" w:cs="Times New Roman"/>
          <w:sz w:val="24"/>
          <w:szCs w:val="24"/>
          <w:lang w:val="es-MX"/>
        </w:rPr>
        <w:t xml:space="preserve">General de División Pedro León </w:t>
      </w:r>
      <w:r w:rsidR="006641FD">
        <w:rPr>
          <w:rFonts w:ascii="Times New Roman" w:hAnsi="Times New Roman" w:cs="Times New Roman"/>
          <w:sz w:val="24"/>
          <w:szCs w:val="24"/>
          <w:lang w:val="es-MX"/>
        </w:rPr>
        <w:t xml:space="preserve">Torres, </w:t>
      </w:r>
      <w:r w:rsidR="00D03B0D">
        <w:rPr>
          <w:rFonts w:ascii="Times New Roman" w:hAnsi="Times New Roman" w:cs="Times New Roman"/>
          <w:sz w:val="24"/>
          <w:szCs w:val="24"/>
          <w:lang w:val="es-MX"/>
        </w:rPr>
        <w:t xml:space="preserve">el día 26 de marzo de 2024. </w:t>
      </w:r>
    </w:p>
    <w:p w:rsidR="005C394C" w:rsidRPr="007831CA" w:rsidRDefault="005C394C" w:rsidP="005668D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5E5325" w:rsidRPr="007831CA" w:rsidRDefault="005E5325" w:rsidP="005668D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604CDF" w:rsidRPr="007831CA" w:rsidRDefault="00604CDF" w:rsidP="005668D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16457C" w:rsidRPr="007831CA" w:rsidRDefault="0016457C" w:rsidP="005668D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8B3E92" w:rsidRPr="007C4937" w:rsidRDefault="008B3E92" w:rsidP="005668DC">
      <w:pPr>
        <w:ind w:firstLine="708"/>
        <w:jc w:val="both"/>
        <w:rPr>
          <w:rFonts w:ascii="Times New Roman" w:hAnsi="Times New Roman" w:cs="Times New Roman"/>
          <w:sz w:val="36"/>
          <w:szCs w:val="36"/>
          <w:lang w:val="es-MX"/>
        </w:rPr>
      </w:pPr>
    </w:p>
    <w:sectPr w:rsidR="008B3E92" w:rsidRPr="007C493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4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14ED"/>
    <w:rsid w:val="0000217F"/>
    <w:rsid w:val="00012818"/>
    <w:rsid w:val="00025FE1"/>
    <w:rsid w:val="00050207"/>
    <w:rsid w:val="00051DDE"/>
    <w:rsid w:val="00073F48"/>
    <w:rsid w:val="00077074"/>
    <w:rsid w:val="0009784B"/>
    <w:rsid w:val="000B0F2D"/>
    <w:rsid w:val="000F495C"/>
    <w:rsid w:val="001118FD"/>
    <w:rsid w:val="00121D30"/>
    <w:rsid w:val="0012372E"/>
    <w:rsid w:val="00153BF2"/>
    <w:rsid w:val="00162DC9"/>
    <w:rsid w:val="0016457C"/>
    <w:rsid w:val="00172945"/>
    <w:rsid w:val="001914ED"/>
    <w:rsid w:val="001E0F34"/>
    <w:rsid w:val="001E15CA"/>
    <w:rsid w:val="001E2675"/>
    <w:rsid w:val="001F6E2C"/>
    <w:rsid w:val="002003F6"/>
    <w:rsid w:val="00202E94"/>
    <w:rsid w:val="002106BB"/>
    <w:rsid w:val="00232EC5"/>
    <w:rsid w:val="00237A15"/>
    <w:rsid w:val="00270BC0"/>
    <w:rsid w:val="00292745"/>
    <w:rsid w:val="002928D6"/>
    <w:rsid w:val="002938F4"/>
    <w:rsid w:val="002A00E4"/>
    <w:rsid w:val="002D6928"/>
    <w:rsid w:val="002E460A"/>
    <w:rsid w:val="003224F9"/>
    <w:rsid w:val="00327673"/>
    <w:rsid w:val="00350734"/>
    <w:rsid w:val="00352B9F"/>
    <w:rsid w:val="00363B8B"/>
    <w:rsid w:val="00374CAC"/>
    <w:rsid w:val="00385953"/>
    <w:rsid w:val="003C11A2"/>
    <w:rsid w:val="003E7047"/>
    <w:rsid w:val="003F3BA8"/>
    <w:rsid w:val="0041367E"/>
    <w:rsid w:val="00425AD4"/>
    <w:rsid w:val="004276F1"/>
    <w:rsid w:val="0043384F"/>
    <w:rsid w:val="004413DA"/>
    <w:rsid w:val="00497377"/>
    <w:rsid w:val="004B14BA"/>
    <w:rsid w:val="004D347E"/>
    <w:rsid w:val="004D757C"/>
    <w:rsid w:val="004F134B"/>
    <w:rsid w:val="0050464F"/>
    <w:rsid w:val="005241D4"/>
    <w:rsid w:val="00525C76"/>
    <w:rsid w:val="005668DC"/>
    <w:rsid w:val="0057014B"/>
    <w:rsid w:val="005A4E68"/>
    <w:rsid w:val="005B7A20"/>
    <w:rsid w:val="005C394C"/>
    <w:rsid w:val="005D418F"/>
    <w:rsid w:val="005D4A54"/>
    <w:rsid w:val="005D7D96"/>
    <w:rsid w:val="005E40AD"/>
    <w:rsid w:val="005E5325"/>
    <w:rsid w:val="005F3C69"/>
    <w:rsid w:val="005F7040"/>
    <w:rsid w:val="00604CDF"/>
    <w:rsid w:val="00616AB1"/>
    <w:rsid w:val="00632F37"/>
    <w:rsid w:val="00647B1D"/>
    <w:rsid w:val="00647B99"/>
    <w:rsid w:val="00647EA0"/>
    <w:rsid w:val="006539E0"/>
    <w:rsid w:val="006641FD"/>
    <w:rsid w:val="0068399A"/>
    <w:rsid w:val="006B0BEB"/>
    <w:rsid w:val="006D40C0"/>
    <w:rsid w:val="00712422"/>
    <w:rsid w:val="00722A37"/>
    <w:rsid w:val="00734BE2"/>
    <w:rsid w:val="007369FD"/>
    <w:rsid w:val="00752927"/>
    <w:rsid w:val="00765E37"/>
    <w:rsid w:val="007831CA"/>
    <w:rsid w:val="007A2BE9"/>
    <w:rsid w:val="007B1882"/>
    <w:rsid w:val="007C2622"/>
    <w:rsid w:val="007C4937"/>
    <w:rsid w:val="007C604B"/>
    <w:rsid w:val="007D6043"/>
    <w:rsid w:val="007F7D69"/>
    <w:rsid w:val="008061EA"/>
    <w:rsid w:val="00870C71"/>
    <w:rsid w:val="008B3E92"/>
    <w:rsid w:val="008B4707"/>
    <w:rsid w:val="008E547E"/>
    <w:rsid w:val="00911ED1"/>
    <w:rsid w:val="009519BA"/>
    <w:rsid w:val="00957802"/>
    <w:rsid w:val="00966406"/>
    <w:rsid w:val="009C30EB"/>
    <w:rsid w:val="009C486C"/>
    <w:rsid w:val="009F53F8"/>
    <w:rsid w:val="00A0017E"/>
    <w:rsid w:val="00A052D2"/>
    <w:rsid w:val="00A37454"/>
    <w:rsid w:val="00A92175"/>
    <w:rsid w:val="00AA2962"/>
    <w:rsid w:val="00AC524B"/>
    <w:rsid w:val="00AC57BE"/>
    <w:rsid w:val="00AD10B4"/>
    <w:rsid w:val="00AE5DB5"/>
    <w:rsid w:val="00AF433F"/>
    <w:rsid w:val="00B43DE7"/>
    <w:rsid w:val="00B52757"/>
    <w:rsid w:val="00B80833"/>
    <w:rsid w:val="00B81A16"/>
    <w:rsid w:val="00B832D4"/>
    <w:rsid w:val="00B96BFF"/>
    <w:rsid w:val="00BB238F"/>
    <w:rsid w:val="00BB2BA5"/>
    <w:rsid w:val="00BC57C7"/>
    <w:rsid w:val="00C02BAE"/>
    <w:rsid w:val="00C21115"/>
    <w:rsid w:val="00C36BB3"/>
    <w:rsid w:val="00C53F46"/>
    <w:rsid w:val="00C545A6"/>
    <w:rsid w:val="00CE0724"/>
    <w:rsid w:val="00CF383D"/>
    <w:rsid w:val="00CF46B8"/>
    <w:rsid w:val="00CF68A7"/>
    <w:rsid w:val="00D03B0D"/>
    <w:rsid w:val="00D04555"/>
    <w:rsid w:val="00D151B1"/>
    <w:rsid w:val="00D20756"/>
    <w:rsid w:val="00D4197C"/>
    <w:rsid w:val="00D445A1"/>
    <w:rsid w:val="00D5045B"/>
    <w:rsid w:val="00D654B2"/>
    <w:rsid w:val="00D70E01"/>
    <w:rsid w:val="00D716FA"/>
    <w:rsid w:val="00D8596E"/>
    <w:rsid w:val="00D864EF"/>
    <w:rsid w:val="00D972D4"/>
    <w:rsid w:val="00DC139D"/>
    <w:rsid w:val="00DD5959"/>
    <w:rsid w:val="00DE4D22"/>
    <w:rsid w:val="00E132E7"/>
    <w:rsid w:val="00E26886"/>
    <w:rsid w:val="00E34B0F"/>
    <w:rsid w:val="00E65D17"/>
    <w:rsid w:val="00E77DD3"/>
    <w:rsid w:val="00E81C7A"/>
    <w:rsid w:val="00E943F2"/>
    <w:rsid w:val="00E96E1A"/>
    <w:rsid w:val="00EA263D"/>
    <w:rsid w:val="00EB25B2"/>
    <w:rsid w:val="00EE42C6"/>
    <w:rsid w:val="00EF07F3"/>
    <w:rsid w:val="00F16A3B"/>
    <w:rsid w:val="00F32B0D"/>
    <w:rsid w:val="00F4356E"/>
    <w:rsid w:val="00F45F91"/>
    <w:rsid w:val="00F52733"/>
    <w:rsid w:val="00FE3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V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4D0FFE"/>
  <w15:chartTrackingRefBased/>
  <w15:docId w15:val="{692A6DF4-4D83-4A87-A20F-88F133DAD2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V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32767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cronistadecarora@gmail.com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497</TotalTime>
  <Pages>1</Pages>
  <Words>1747</Words>
  <Characters>9314</Characters>
  <Application>Microsoft Office Word</Application>
  <DocSecurity>0</DocSecurity>
  <Lines>147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154</cp:revision>
  <dcterms:created xsi:type="dcterms:W3CDTF">2024-03-19T11:34:00Z</dcterms:created>
  <dcterms:modified xsi:type="dcterms:W3CDTF">2024-03-26T15:10:00Z</dcterms:modified>
</cp:coreProperties>
</file>